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4E54" w14:textId="03E47311" w:rsidR="00013A3D" w:rsidRPr="0034018F" w:rsidRDefault="00980E11">
      <w:pPr>
        <w:widowControl w:val="0"/>
        <w:shd w:val="clear" w:color="auto" w:fill="FFFFFF"/>
        <w:spacing w:after="150" w:line="360" w:lineRule="auto"/>
        <w:ind w:right="-283"/>
        <w:rPr>
          <w:rFonts w:ascii="Arial" w:eastAsia="Arial" w:hAnsi="Arial" w:cs="Arial"/>
          <w:lang w:val="en-US"/>
        </w:rPr>
      </w:pPr>
      <w:r w:rsidRPr="0034018F">
        <w:rPr>
          <w:rFonts w:ascii="Arial" w:eastAsia="Arial" w:hAnsi="Arial" w:cs="Arial"/>
          <w:lang w:val="en-US"/>
        </w:rPr>
        <w:t>PRESS</w:t>
      </w:r>
      <w:r w:rsidR="00016DBE" w:rsidRPr="0034018F">
        <w:rPr>
          <w:rFonts w:ascii="Arial" w:eastAsia="Arial" w:hAnsi="Arial" w:cs="Arial"/>
          <w:lang w:val="en-US"/>
        </w:rPr>
        <w:t xml:space="preserve"> RELEASE</w:t>
      </w:r>
    </w:p>
    <w:p w14:paraId="1B0A1E39" w14:textId="47FD4C08" w:rsidR="00013A3D" w:rsidRPr="0034018F" w:rsidRDefault="007613E7">
      <w:pPr>
        <w:ind w:right="-1417"/>
        <w:rPr>
          <w:rFonts w:ascii="Arial" w:eastAsia="Arial" w:hAnsi="Arial" w:cs="Arial"/>
          <w:b/>
          <w:smallCaps/>
          <w:sz w:val="32"/>
          <w:szCs w:val="32"/>
          <w:lang w:val="en-US"/>
        </w:rPr>
      </w:pPr>
      <w:r w:rsidRPr="0034018F">
        <w:rPr>
          <w:rFonts w:ascii="Arial" w:eastAsia="Arial" w:hAnsi="Arial" w:cs="Arial"/>
          <w:b/>
          <w:smallCaps/>
          <w:sz w:val="32"/>
          <w:szCs w:val="32"/>
          <w:lang w:val="en-US"/>
        </w:rPr>
        <w:t>FIELD-INSTALLABLE CIRCULAR CONNECTOR M12x1 D-CODED WITH IDC CONTACTS FOR MAXIMUM RELIABILITY EVEN IN MOVING APPLICATIONS.</w:t>
      </w:r>
    </w:p>
    <w:p w14:paraId="6E3633C4" w14:textId="77777777" w:rsidR="00013A3D" w:rsidRPr="0034018F" w:rsidRDefault="00013A3D">
      <w:pPr>
        <w:rPr>
          <w:rFonts w:ascii="Arial" w:eastAsia="Arial" w:hAnsi="Arial" w:cs="Arial"/>
          <w:b/>
          <w:iCs/>
          <w:sz w:val="20"/>
          <w:szCs w:val="20"/>
          <w:lang w:val="en-US"/>
        </w:rPr>
      </w:pPr>
    </w:p>
    <w:p w14:paraId="5A54B22F" w14:textId="15E99580" w:rsidR="00013A3D" w:rsidRPr="0034018F" w:rsidRDefault="00016DBE">
      <w:pPr>
        <w:rPr>
          <w:rFonts w:ascii="Arial" w:eastAsia="Arial" w:hAnsi="Arial" w:cs="Arial"/>
          <w:b/>
          <w:iCs/>
          <w:sz w:val="20"/>
          <w:szCs w:val="20"/>
          <w:lang w:val="en-US"/>
        </w:rPr>
      </w:pPr>
      <w:bookmarkStart w:id="0" w:name="_heading=h.30j0zll" w:colFirst="0" w:colLast="0"/>
      <w:bookmarkEnd w:id="0"/>
      <w:proofErr w:type="spellStart"/>
      <w:r w:rsidRPr="0034018F">
        <w:rPr>
          <w:rFonts w:ascii="Arial" w:eastAsia="Arial" w:hAnsi="Arial" w:cs="Arial"/>
          <w:b/>
          <w:iCs/>
          <w:sz w:val="20"/>
          <w:szCs w:val="20"/>
          <w:lang w:val="en-US"/>
        </w:rPr>
        <w:t>Steinenbronn</w:t>
      </w:r>
      <w:proofErr w:type="spellEnd"/>
      <w:r w:rsidRPr="0034018F">
        <w:rPr>
          <w:rFonts w:ascii="Arial" w:eastAsia="Arial" w:hAnsi="Arial" w:cs="Arial"/>
          <w:b/>
          <w:iCs/>
          <w:sz w:val="20"/>
          <w:szCs w:val="20"/>
          <w:lang w:val="en-US"/>
        </w:rPr>
        <w:t xml:space="preserve">, </w:t>
      </w:r>
      <w:r w:rsidR="00203485" w:rsidRPr="0034018F">
        <w:rPr>
          <w:rFonts w:ascii="Arial" w:eastAsia="Arial" w:hAnsi="Arial" w:cs="Arial"/>
          <w:b/>
          <w:iCs/>
          <w:sz w:val="20"/>
          <w:szCs w:val="20"/>
          <w:lang w:val="en-US"/>
        </w:rPr>
        <w:t>1st</w:t>
      </w:r>
      <w:r w:rsidRPr="0034018F">
        <w:rPr>
          <w:rFonts w:ascii="Arial" w:eastAsia="Arial" w:hAnsi="Arial" w:cs="Arial"/>
          <w:b/>
          <w:iCs/>
          <w:sz w:val="20"/>
          <w:szCs w:val="20"/>
          <w:lang w:val="en-US"/>
        </w:rPr>
        <w:t xml:space="preserve"> </w:t>
      </w:r>
      <w:r w:rsidR="00203485" w:rsidRPr="0034018F">
        <w:rPr>
          <w:rFonts w:ascii="Arial" w:eastAsia="Arial" w:hAnsi="Arial" w:cs="Arial"/>
          <w:b/>
          <w:iCs/>
          <w:sz w:val="20"/>
          <w:szCs w:val="20"/>
          <w:lang w:val="en-US"/>
        </w:rPr>
        <w:t>June</w:t>
      </w:r>
      <w:r w:rsidRPr="0034018F">
        <w:rPr>
          <w:rFonts w:ascii="Arial" w:eastAsia="Arial" w:hAnsi="Arial" w:cs="Arial"/>
          <w:b/>
          <w:iCs/>
          <w:sz w:val="20"/>
          <w:szCs w:val="20"/>
          <w:lang w:val="en-US"/>
        </w:rPr>
        <w:t>, 202</w:t>
      </w:r>
      <w:r w:rsidR="007613E7" w:rsidRPr="0034018F">
        <w:rPr>
          <w:rFonts w:ascii="Arial" w:eastAsia="Arial" w:hAnsi="Arial" w:cs="Arial"/>
          <w:b/>
          <w:iCs/>
          <w:sz w:val="20"/>
          <w:szCs w:val="20"/>
          <w:lang w:val="en-US"/>
        </w:rPr>
        <w:t>2</w:t>
      </w:r>
      <w:r w:rsidRPr="0034018F">
        <w:rPr>
          <w:rFonts w:ascii="Arial" w:eastAsia="Arial" w:hAnsi="Arial" w:cs="Arial"/>
          <w:b/>
          <w:iCs/>
          <w:sz w:val="20"/>
          <w:szCs w:val="20"/>
          <w:lang w:val="en-US"/>
        </w:rPr>
        <w:t xml:space="preserve">. </w:t>
      </w:r>
      <w:proofErr w:type="spellStart"/>
      <w:r w:rsidR="007613E7" w:rsidRPr="0034018F">
        <w:rPr>
          <w:rFonts w:ascii="Arial" w:eastAsia="Arial" w:hAnsi="Arial" w:cs="Arial"/>
          <w:b/>
          <w:iCs/>
          <w:sz w:val="20"/>
          <w:szCs w:val="20"/>
          <w:lang w:val="en-US"/>
        </w:rPr>
        <w:t>Telegärtner</w:t>
      </w:r>
      <w:proofErr w:type="spellEnd"/>
      <w:r w:rsidR="007613E7" w:rsidRPr="0034018F">
        <w:rPr>
          <w:rFonts w:ascii="Arial" w:eastAsia="Arial" w:hAnsi="Arial" w:cs="Arial"/>
          <w:b/>
          <w:iCs/>
          <w:sz w:val="20"/>
          <w:szCs w:val="20"/>
          <w:lang w:val="en-US"/>
        </w:rPr>
        <w:t xml:space="preserve"> adds a new variant with IDC contacts to its portfolio of M12 circular connectors. The IDC contacts accept solid and stranded wires with 7 and 19 wires per conductor. The connector can be installed on-site quickly and easily without special tools.</w:t>
      </w:r>
    </w:p>
    <w:p w14:paraId="520FC931" w14:textId="77777777" w:rsidR="007613E7" w:rsidRPr="0034018F" w:rsidRDefault="007613E7">
      <w:pPr>
        <w:rPr>
          <w:rFonts w:ascii="Arial" w:eastAsia="Helvetica Neue" w:hAnsi="Arial" w:cs="Arial"/>
          <w:color w:val="000000"/>
          <w:sz w:val="21"/>
          <w:szCs w:val="21"/>
          <w:lang w:val="en-US"/>
        </w:rPr>
      </w:pPr>
    </w:p>
    <w:p w14:paraId="38F3E0D6" w14:textId="621EB9E1" w:rsidR="00201C4D" w:rsidRPr="0034018F" w:rsidRDefault="00F9402B" w:rsidP="00016DBE">
      <w:pPr>
        <w:widowControl w:val="0"/>
        <w:shd w:val="clear" w:color="auto" w:fill="FFFFFF"/>
        <w:rPr>
          <w:rFonts w:ascii="Arial" w:eastAsia="Arial" w:hAnsi="Arial" w:cs="Arial"/>
          <w:bCs/>
          <w:iCs/>
          <w:sz w:val="20"/>
          <w:szCs w:val="20"/>
          <w:lang w:val="en-US"/>
        </w:rPr>
      </w:pPr>
      <w:r w:rsidRPr="0034018F">
        <w:rPr>
          <w:rFonts w:ascii="Arial" w:eastAsia="Arial" w:hAnsi="Arial" w:cs="Arial"/>
          <w:bCs/>
          <w:iCs/>
          <w:noProof/>
          <w:sz w:val="20"/>
          <w:szCs w:val="20"/>
          <w:lang w:val="en-US"/>
        </w:rPr>
        <w:drawing>
          <wp:inline distT="0" distB="0" distL="0" distR="0" wp14:anchorId="4FCDE539" wp14:editId="14AA60C2">
            <wp:extent cx="5041265" cy="2319020"/>
            <wp:effectExtent l="0" t="0" r="0" b="0"/>
            <wp:docPr id="1" name="Grafik 1" descr="Ein Bild, das Zahnbürste, drinnen, Pinsel,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ahnbürste, drinnen, Pinsel, Lich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1265" cy="2319020"/>
                    </a:xfrm>
                    <a:prstGeom prst="rect">
                      <a:avLst/>
                    </a:prstGeom>
                  </pic:spPr>
                </pic:pic>
              </a:graphicData>
            </a:graphic>
          </wp:inline>
        </w:drawing>
      </w:r>
    </w:p>
    <w:p w14:paraId="09C3FE35" w14:textId="77777777" w:rsidR="00201C4D" w:rsidRPr="0034018F" w:rsidRDefault="00201C4D" w:rsidP="00016DBE">
      <w:pPr>
        <w:widowControl w:val="0"/>
        <w:shd w:val="clear" w:color="auto" w:fill="FFFFFF"/>
        <w:rPr>
          <w:rFonts w:ascii="Arial" w:eastAsia="Arial" w:hAnsi="Arial" w:cs="Arial"/>
          <w:bCs/>
          <w:iCs/>
          <w:sz w:val="20"/>
          <w:szCs w:val="20"/>
          <w:lang w:val="en-US"/>
        </w:rPr>
      </w:pPr>
    </w:p>
    <w:p w14:paraId="6459F7B8" w14:textId="77777777" w:rsidR="00201C4D" w:rsidRPr="0034018F" w:rsidRDefault="00201C4D" w:rsidP="00016DBE">
      <w:pPr>
        <w:widowControl w:val="0"/>
        <w:shd w:val="clear" w:color="auto" w:fill="FFFFFF"/>
        <w:rPr>
          <w:rFonts w:ascii="Arial" w:eastAsia="Arial" w:hAnsi="Arial" w:cs="Arial"/>
          <w:bCs/>
          <w:iCs/>
          <w:sz w:val="20"/>
          <w:szCs w:val="20"/>
          <w:lang w:val="en-US"/>
        </w:rPr>
      </w:pPr>
    </w:p>
    <w:p w14:paraId="0074A568" w14:textId="3EFBFE5C" w:rsidR="00016DBE" w:rsidRPr="0034018F" w:rsidRDefault="007613E7" w:rsidP="00016DBE">
      <w:pPr>
        <w:widowControl w:val="0"/>
        <w:shd w:val="clear" w:color="auto" w:fill="FFFFFF"/>
        <w:rPr>
          <w:rFonts w:ascii="Arial" w:eastAsia="Arial" w:hAnsi="Arial" w:cs="Arial"/>
          <w:bCs/>
          <w:iCs/>
          <w:sz w:val="20"/>
          <w:szCs w:val="20"/>
          <w:lang w:val="en-US"/>
        </w:rPr>
      </w:pPr>
      <w:r w:rsidRPr="0034018F">
        <w:rPr>
          <w:rFonts w:ascii="Arial" w:eastAsia="Arial" w:hAnsi="Arial" w:cs="Arial"/>
          <w:bCs/>
          <w:iCs/>
          <w:sz w:val="20"/>
          <w:szCs w:val="20"/>
          <w:lang w:val="en-US"/>
        </w:rPr>
        <w:t>The new M12x1 D-coded IDC is designed for applications with increased requirements regarding reliability and fail-safety even under enormous mechanical stress. Its optimized housing design prevents shorts despite mechanical stress in moving applications. The IDC contacts accept not only solid wires and seven-wire strands but also nineteen-wire strands. The connector accepts wires with an outer diameter of 0.9 to 1.6 mm and cables with an outer diameter of 5.0 to 9.0 mm. The new connector can be installed without special tools quickly and easily on site on a huge variety of different cable types.</w:t>
      </w:r>
    </w:p>
    <w:p w14:paraId="5D6D2DE4" w14:textId="77777777" w:rsidR="007613E7" w:rsidRPr="0034018F" w:rsidRDefault="007613E7" w:rsidP="00016DBE">
      <w:pPr>
        <w:widowControl w:val="0"/>
        <w:shd w:val="clear" w:color="auto" w:fill="FFFFFF"/>
        <w:rPr>
          <w:rFonts w:ascii="Arial" w:eastAsia="Arial" w:hAnsi="Arial" w:cs="Arial"/>
          <w:bCs/>
          <w:iCs/>
          <w:sz w:val="20"/>
          <w:szCs w:val="20"/>
          <w:lang w:val="en-US"/>
        </w:rPr>
      </w:pPr>
    </w:p>
    <w:p w14:paraId="10424E73" w14:textId="77777777" w:rsidR="007613E7" w:rsidRPr="0034018F" w:rsidRDefault="007613E7" w:rsidP="007613E7">
      <w:pPr>
        <w:widowControl w:val="0"/>
        <w:shd w:val="clear" w:color="auto" w:fill="FFFFFF"/>
        <w:rPr>
          <w:rFonts w:ascii="Arial" w:eastAsia="Arial" w:hAnsi="Arial" w:cs="Arial"/>
          <w:bCs/>
          <w:iCs/>
          <w:sz w:val="20"/>
          <w:szCs w:val="20"/>
          <w:lang w:val="en-US"/>
        </w:rPr>
      </w:pPr>
      <w:r w:rsidRPr="0034018F">
        <w:rPr>
          <w:rFonts w:ascii="Arial" w:eastAsia="Arial" w:hAnsi="Arial" w:cs="Arial"/>
          <w:bCs/>
          <w:iCs/>
          <w:sz w:val="20"/>
          <w:szCs w:val="20"/>
          <w:lang w:val="en-US"/>
        </w:rPr>
        <w:t xml:space="preserve">“Maximum reliability even under enormous mechanical stress and at the same time fast and particularly easy field-termination without the need for special tools make the M12x1-D IDC the premier choice in fail-safe applications”, says Bianca </w:t>
      </w:r>
      <w:proofErr w:type="spellStart"/>
      <w:r w:rsidRPr="0034018F">
        <w:rPr>
          <w:rFonts w:ascii="Arial" w:eastAsia="Arial" w:hAnsi="Arial" w:cs="Arial"/>
          <w:bCs/>
          <w:iCs/>
          <w:sz w:val="20"/>
          <w:szCs w:val="20"/>
          <w:lang w:val="en-US"/>
        </w:rPr>
        <w:t>Ulmschneider</w:t>
      </w:r>
      <w:proofErr w:type="spellEnd"/>
      <w:r w:rsidRPr="0034018F">
        <w:rPr>
          <w:rFonts w:ascii="Arial" w:eastAsia="Arial" w:hAnsi="Arial" w:cs="Arial"/>
          <w:bCs/>
          <w:iCs/>
          <w:sz w:val="20"/>
          <w:szCs w:val="20"/>
          <w:lang w:val="en-US"/>
        </w:rPr>
        <w:t xml:space="preserve">, Product Manager </w:t>
      </w:r>
      <w:proofErr w:type="spellStart"/>
      <w:r w:rsidRPr="0034018F">
        <w:rPr>
          <w:rFonts w:ascii="Arial" w:eastAsia="Arial" w:hAnsi="Arial" w:cs="Arial"/>
          <w:bCs/>
          <w:iCs/>
          <w:sz w:val="20"/>
          <w:szCs w:val="20"/>
          <w:lang w:val="en-US"/>
        </w:rPr>
        <w:t>DataVoice</w:t>
      </w:r>
      <w:proofErr w:type="spellEnd"/>
      <w:r w:rsidRPr="0034018F">
        <w:rPr>
          <w:rFonts w:ascii="Arial" w:eastAsia="Arial" w:hAnsi="Arial" w:cs="Arial"/>
          <w:bCs/>
          <w:iCs/>
          <w:sz w:val="20"/>
          <w:szCs w:val="20"/>
          <w:lang w:val="en-US"/>
        </w:rPr>
        <w:t xml:space="preserve"> Copper Solutions at </w:t>
      </w:r>
      <w:proofErr w:type="spellStart"/>
      <w:r w:rsidRPr="0034018F">
        <w:rPr>
          <w:rFonts w:ascii="Arial" w:eastAsia="Arial" w:hAnsi="Arial" w:cs="Arial"/>
          <w:bCs/>
          <w:iCs/>
          <w:sz w:val="20"/>
          <w:szCs w:val="20"/>
          <w:lang w:val="en-US"/>
        </w:rPr>
        <w:t>Telegärtner</w:t>
      </w:r>
      <w:proofErr w:type="spellEnd"/>
      <w:r w:rsidRPr="0034018F">
        <w:rPr>
          <w:rFonts w:ascii="Arial" w:eastAsia="Arial" w:hAnsi="Arial" w:cs="Arial"/>
          <w:bCs/>
          <w:iCs/>
          <w:sz w:val="20"/>
          <w:szCs w:val="20"/>
          <w:lang w:val="en-US"/>
        </w:rPr>
        <w:t>. “</w:t>
      </w:r>
      <w:proofErr w:type="spellStart"/>
      <w:r w:rsidRPr="0034018F">
        <w:rPr>
          <w:rFonts w:ascii="Arial" w:eastAsia="Arial" w:hAnsi="Arial" w:cs="Arial"/>
          <w:bCs/>
          <w:iCs/>
          <w:sz w:val="20"/>
          <w:szCs w:val="20"/>
          <w:lang w:val="en-US"/>
        </w:rPr>
        <w:t>Colour</w:t>
      </w:r>
      <w:proofErr w:type="spellEnd"/>
      <w:r w:rsidRPr="0034018F">
        <w:rPr>
          <w:rFonts w:ascii="Arial" w:eastAsia="Arial" w:hAnsi="Arial" w:cs="Arial"/>
          <w:bCs/>
          <w:iCs/>
          <w:sz w:val="20"/>
          <w:szCs w:val="20"/>
          <w:lang w:val="en-US"/>
        </w:rPr>
        <w:t xml:space="preserve"> coding of both, </w:t>
      </w:r>
      <w:proofErr w:type="spellStart"/>
      <w:r w:rsidRPr="0034018F">
        <w:rPr>
          <w:rFonts w:ascii="Arial" w:eastAsia="Arial" w:hAnsi="Arial" w:cs="Arial"/>
          <w:bCs/>
          <w:iCs/>
          <w:sz w:val="20"/>
          <w:szCs w:val="20"/>
          <w:lang w:val="en-US"/>
        </w:rPr>
        <w:t>Profinet</w:t>
      </w:r>
      <w:proofErr w:type="spellEnd"/>
      <w:r w:rsidRPr="0034018F">
        <w:rPr>
          <w:rFonts w:ascii="Arial" w:eastAsia="Arial" w:hAnsi="Arial" w:cs="Arial"/>
          <w:bCs/>
          <w:iCs/>
          <w:sz w:val="20"/>
          <w:szCs w:val="20"/>
          <w:lang w:val="en-US"/>
        </w:rPr>
        <w:t xml:space="preserve"> and ODVA Ethernet IP is printed on the universal wire manager. Unlike ordinary crimp connectors the M12x1-D IDC also accepts cable with solid wires.”</w:t>
      </w:r>
    </w:p>
    <w:p w14:paraId="5AC85BF4" w14:textId="77777777" w:rsidR="007613E7" w:rsidRPr="0034018F" w:rsidRDefault="007613E7" w:rsidP="007613E7">
      <w:pPr>
        <w:widowControl w:val="0"/>
        <w:shd w:val="clear" w:color="auto" w:fill="FFFFFF"/>
        <w:rPr>
          <w:rFonts w:ascii="Arial" w:eastAsia="Arial" w:hAnsi="Arial" w:cs="Arial"/>
          <w:bCs/>
          <w:iCs/>
          <w:sz w:val="20"/>
          <w:szCs w:val="20"/>
          <w:lang w:val="en-US"/>
        </w:rPr>
      </w:pPr>
    </w:p>
    <w:p w14:paraId="5013A726" w14:textId="6E0A3EC7" w:rsidR="00013A3D" w:rsidRPr="0034018F" w:rsidRDefault="007613E7" w:rsidP="007613E7">
      <w:pPr>
        <w:widowControl w:val="0"/>
        <w:shd w:val="clear" w:color="auto" w:fill="FFFFFF"/>
        <w:rPr>
          <w:rFonts w:ascii="Arial" w:eastAsia="Arial" w:hAnsi="Arial" w:cs="Arial"/>
          <w:bCs/>
          <w:iCs/>
          <w:sz w:val="20"/>
          <w:szCs w:val="20"/>
          <w:lang w:val="en-US"/>
        </w:rPr>
      </w:pPr>
      <w:r w:rsidRPr="0034018F">
        <w:rPr>
          <w:rFonts w:ascii="Arial" w:eastAsia="Arial" w:hAnsi="Arial" w:cs="Arial"/>
          <w:bCs/>
          <w:iCs/>
          <w:sz w:val="20"/>
          <w:szCs w:val="20"/>
          <w:lang w:val="en-US"/>
        </w:rPr>
        <w:t>The M12x1-D IDC is IP67 rated and works in the temperature range of -40 °C to +85 °C. It can transmit Fast Ethernet with data rates of up to 100 Mbps and PoE as specified in IEEE 802.3af.</w:t>
      </w:r>
    </w:p>
    <w:p w14:paraId="1A174B4F" w14:textId="0AB0E8A6" w:rsidR="007613E7" w:rsidRPr="0034018F" w:rsidRDefault="007613E7" w:rsidP="007613E7">
      <w:pPr>
        <w:widowControl w:val="0"/>
        <w:shd w:val="clear" w:color="auto" w:fill="FFFFFF"/>
        <w:rPr>
          <w:rFonts w:ascii="Arial" w:eastAsia="Arial" w:hAnsi="Arial" w:cs="Arial"/>
          <w:bCs/>
          <w:iCs/>
          <w:sz w:val="20"/>
          <w:szCs w:val="20"/>
          <w:lang w:val="en-US"/>
        </w:rPr>
      </w:pPr>
    </w:p>
    <w:p w14:paraId="3FD9DEB4" w14:textId="77777777" w:rsidR="007613E7" w:rsidRPr="0034018F" w:rsidRDefault="007613E7" w:rsidP="007613E7">
      <w:pPr>
        <w:widowControl w:val="0"/>
        <w:shd w:val="clear" w:color="auto" w:fill="FFFFFF"/>
        <w:rPr>
          <w:rFonts w:ascii="Arial" w:eastAsia="Arial" w:hAnsi="Arial" w:cs="Arial"/>
          <w:b/>
          <w:i/>
          <w:sz w:val="20"/>
          <w:szCs w:val="20"/>
          <w:lang w:val="en-US"/>
        </w:rPr>
      </w:pPr>
    </w:p>
    <w:p w14:paraId="7E16E6A3" w14:textId="279D8570" w:rsidR="007613E7" w:rsidRPr="0034018F" w:rsidRDefault="0034018F" w:rsidP="007613E7">
      <w:pPr>
        <w:rPr>
          <w:rFonts w:ascii="Arial" w:hAnsi="Arial" w:cs="Arial"/>
          <w:sz w:val="20"/>
          <w:szCs w:val="20"/>
          <w:u w:val="single"/>
          <w:lang w:val="en-US"/>
        </w:rPr>
      </w:pPr>
      <w:hyperlink r:id="rId8" w:history="1">
        <w:r w:rsidR="007613E7" w:rsidRPr="0034018F">
          <w:rPr>
            <w:rStyle w:val="Hyperlink"/>
            <w:rFonts w:ascii="Arial" w:hAnsi="Arial" w:cs="Arial"/>
            <w:sz w:val="20"/>
            <w:szCs w:val="20"/>
            <w:u w:val="single"/>
            <w:lang w:val="en-US"/>
          </w:rPr>
          <w:t xml:space="preserve">More information on </w:t>
        </w:r>
        <w:proofErr w:type="spellStart"/>
        <w:r w:rsidR="007613E7" w:rsidRPr="0034018F">
          <w:rPr>
            <w:rStyle w:val="Hyperlink"/>
            <w:rFonts w:ascii="Arial" w:hAnsi="Arial" w:cs="Arial"/>
            <w:sz w:val="20"/>
            <w:szCs w:val="20"/>
            <w:u w:val="single"/>
            <w:lang w:val="en-US"/>
          </w:rPr>
          <w:t>Telegärtner’s</w:t>
        </w:r>
        <w:proofErr w:type="spellEnd"/>
        <w:r w:rsidR="007613E7" w:rsidRPr="0034018F">
          <w:rPr>
            <w:rStyle w:val="Hyperlink"/>
            <w:rFonts w:ascii="Arial" w:hAnsi="Arial" w:cs="Arial"/>
            <w:sz w:val="20"/>
            <w:szCs w:val="20"/>
            <w:u w:val="single"/>
            <w:lang w:val="en-US"/>
          </w:rPr>
          <w:t xml:space="preserve"> new M12x1-D IDC can be found </w:t>
        </w:r>
        <w:r w:rsidRPr="0034018F">
          <w:rPr>
            <w:rStyle w:val="Hyperlink"/>
            <w:rFonts w:ascii="Arial" w:hAnsi="Arial" w:cs="Arial"/>
            <w:sz w:val="20"/>
            <w:szCs w:val="20"/>
            <w:u w:val="single"/>
            <w:lang w:val="en-US"/>
          </w:rPr>
          <w:t>here.</w:t>
        </w:r>
      </w:hyperlink>
    </w:p>
    <w:p w14:paraId="466222BF" w14:textId="3DDBC969" w:rsidR="00980E11" w:rsidRPr="0034018F" w:rsidRDefault="00980E11">
      <w:pPr>
        <w:widowControl w:val="0"/>
        <w:shd w:val="clear" w:color="auto" w:fill="FFFFFF"/>
        <w:rPr>
          <w:rFonts w:ascii="Arial" w:eastAsia="Arial" w:hAnsi="Arial" w:cs="Arial"/>
          <w:b/>
          <w:i/>
          <w:sz w:val="20"/>
          <w:szCs w:val="20"/>
          <w:lang w:val="en-US"/>
        </w:rPr>
      </w:pPr>
    </w:p>
    <w:p w14:paraId="33CA9AAF" w14:textId="7E9D07BC" w:rsidR="00980E11" w:rsidRPr="0034018F" w:rsidRDefault="00980E11">
      <w:pPr>
        <w:widowControl w:val="0"/>
        <w:shd w:val="clear" w:color="auto" w:fill="FFFFFF"/>
        <w:rPr>
          <w:rFonts w:ascii="Arial" w:eastAsia="Arial" w:hAnsi="Arial" w:cs="Arial"/>
          <w:b/>
          <w:i/>
          <w:sz w:val="20"/>
          <w:szCs w:val="20"/>
          <w:lang w:val="en-US"/>
        </w:rPr>
      </w:pPr>
    </w:p>
    <w:p w14:paraId="693EA12B" w14:textId="22B9E1CA" w:rsidR="00980E11" w:rsidRPr="0034018F" w:rsidRDefault="00980E11">
      <w:pPr>
        <w:widowControl w:val="0"/>
        <w:shd w:val="clear" w:color="auto" w:fill="FFFFFF"/>
        <w:rPr>
          <w:rFonts w:ascii="Arial" w:eastAsia="Arial" w:hAnsi="Arial" w:cs="Arial"/>
          <w:b/>
          <w:i/>
          <w:sz w:val="20"/>
          <w:szCs w:val="20"/>
          <w:lang w:val="en-US"/>
        </w:rPr>
      </w:pPr>
    </w:p>
    <w:p w14:paraId="5017BCD4" w14:textId="39B3DE91" w:rsidR="00980E11" w:rsidRPr="0034018F" w:rsidRDefault="00980E11">
      <w:pPr>
        <w:widowControl w:val="0"/>
        <w:shd w:val="clear" w:color="auto" w:fill="FFFFFF"/>
        <w:rPr>
          <w:rFonts w:ascii="Arial" w:eastAsia="Arial" w:hAnsi="Arial" w:cs="Arial"/>
          <w:b/>
          <w:i/>
          <w:sz w:val="20"/>
          <w:szCs w:val="20"/>
          <w:lang w:val="en-US"/>
        </w:rPr>
      </w:pPr>
    </w:p>
    <w:p w14:paraId="446E3A71" w14:textId="17639308" w:rsidR="00980E11" w:rsidRPr="0034018F" w:rsidRDefault="00980E11">
      <w:pPr>
        <w:widowControl w:val="0"/>
        <w:shd w:val="clear" w:color="auto" w:fill="FFFFFF"/>
        <w:rPr>
          <w:rFonts w:ascii="Arial" w:eastAsia="Arial" w:hAnsi="Arial" w:cs="Arial"/>
          <w:b/>
          <w:i/>
          <w:sz w:val="20"/>
          <w:szCs w:val="20"/>
          <w:lang w:val="en-US"/>
        </w:rPr>
      </w:pPr>
    </w:p>
    <w:p w14:paraId="620C5F10" w14:textId="0FA7DBC1" w:rsidR="00481393" w:rsidRPr="0034018F" w:rsidRDefault="00481393">
      <w:pPr>
        <w:widowControl w:val="0"/>
        <w:shd w:val="clear" w:color="auto" w:fill="FFFFFF"/>
        <w:rPr>
          <w:rFonts w:ascii="Arial" w:eastAsia="Arial" w:hAnsi="Arial" w:cs="Arial"/>
          <w:b/>
          <w:i/>
          <w:sz w:val="20"/>
          <w:szCs w:val="20"/>
          <w:lang w:val="en-US"/>
        </w:rPr>
      </w:pPr>
    </w:p>
    <w:p w14:paraId="35A64704" w14:textId="77777777" w:rsidR="00481393" w:rsidRPr="0034018F" w:rsidRDefault="00481393">
      <w:pPr>
        <w:widowControl w:val="0"/>
        <w:shd w:val="clear" w:color="auto" w:fill="FFFFFF"/>
        <w:rPr>
          <w:rFonts w:ascii="Arial" w:eastAsia="Arial" w:hAnsi="Arial" w:cs="Arial"/>
          <w:b/>
          <w:i/>
          <w:sz w:val="20"/>
          <w:szCs w:val="20"/>
          <w:lang w:val="en-US"/>
        </w:rPr>
      </w:pPr>
    </w:p>
    <w:p w14:paraId="2E31531D" w14:textId="77777777" w:rsidR="00013A3D" w:rsidRPr="0034018F" w:rsidRDefault="00013A3D">
      <w:pPr>
        <w:widowControl w:val="0"/>
        <w:shd w:val="clear" w:color="auto" w:fill="FFFFFF"/>
        <w:rPr>
          <w:rFonts w:ascii="Arial" w:eastAsia="Arial" w:hAnsi="Arial" w:cs="Arial"/>
          <w:b/>
          <w:i/>
          <w:sz w:val="20"/>
          <w:szCs w:val="20"/>
          <w:lang w:val="en-US"/>
        </w:rPr>
      </w:pPr>
    </w:p>
    <w:p w14:paraId="08286BF4" w14:textId="77777777" w:rsidR="00016DBE" w:rsidRPr="0034018F" w:rsidRDefault="00016DBE" w:rsidP="00016DBE">
      <w:pPr>
        <w:widowControl w:val="0"/>
        <w:shd w:val="clear" w:color="auto" w:fill="FFFFFF"/>
        <w:rPr>
          <w:rFonts w:ascii="Arial" w:eastAsia="Arial" w:hAnsi="Arial" w:cs="Arial"/>
          <w:b/>
          <w:i/>
          <w:sz w:val="20"/>
          <w:szCs w:val="20"/>
          <w:lang w:val="en-US"/>
        </w:rPr>
      </w:pPr>
      <w:r w:rsidRPr="0034018F">
        <w:rPr>
          <w:rFonts w:ascii="Arial" w:eastAsia="Arial" w:hAnsi="Arial" w:cs="Arial"/>
          <w:b/>
          <w:i/>
          <w:sz w:val="20"/>
          <w:szCs w:val="20"/>
          <w:lang w:val="en-US"/>
        </w:rPr>
        <w:lastRenderedPageBreak/>
        <w:t xml:space="preserve">More about </w:t>
      </w:r>
      <w:proofErr w:type="spellStart"/>
      <w:r w:rsidRPr="0034018F">
        <w:rPr>
          <w:rFonts w:ascii="Arial" w:eastAsia="Arial" w:hAnsi="Arial" w:cs="Arial"/>
          <w:b/>
          <w:i/>
          <w:sz w:val="20"/>
          <w:szCs w:val="20"/>
          <w:lang w:val="en-US"/>
        </w:rPr>
        <w:t>Telegärtner</w:t>
      </w:r>
      <w:proofErr w:type="spellEnd"/>
      <w:r w:rsidRPr="0034018F">
        <w:rPr>
          <w:rFonts w:ascii="Arial" w:eastAsia="Arial" w:hAnsi="Arial" w:cs="Arial"/>
          <w:b/>
          <w:i/>
          <w:sz w:val="20"/>
          <w:szCs w:val="20"/>
          <w:lang w:val="en-US"/>
        </w:rPr>
        <w:t>:</w:t>
      </w:r>
    </w:p>
    <w:p w14:paraId="11C2139C" w14:textId="77777777" w:rsidR="00016DBE" w:rsidRPr="0034018F" w:rsidRDefault="00016DBE" w:rsidP="00016DBE">
      <w:pPr>
        <w:rPr>
          <w:rFonts w:ascii="Arial" w:hAnsi="Arial" w:cs="Arial"/>
          <w:i/>
          <w:lang w:val="en-US"/>
        </w:rPr>
      </w:pPr>
      <w:proofErr w:type="spellStart"/>
      <w:r w:rsidRPr="0034018F">
        <w:rPr>
          <w:rFonts w:ascii="Arial" w:hAnsi="Arial" w:cs="Arial"/>
          <w:i/>
          <w:lang w:val="en-US"/>
        </w:rPr>
        <w:t>Telegärtner</w:t>
      </w:r>
      <w:proofErr w:type="spellEnd"/>
      <w:r w:rsidRPr="0034018F">
        <w:rPr>
          <w:rFonts w:ascii="Arial" w:hAnsi="Arial" w:cs="Arial"/>
          <w:i/>
          <w:lang w:val="en-US"/>
        </w:rPr>
        <w:t xml:space="preserve"> was founded in 1945 and is an international full-service provider for professional solutions in telecommunication and data communication technology. Today it is one of the most important manufacturers in its field. The traditional family business is already in the third generation of management. With around 660 employees worldwide, the group generates annual sales up to 100 million euros.</w:t>
      </w:r>
    </w:p>
    <w:p w14:paraId="03EFB09D" w14:textId="77777777" w:rsidR="00013A3D" w:rsidRPr="0034018F" w:rsidRDefault="00013A3D">
      <w:pPr>
        <w:widowControl w:val="0"/>
        <w:shd w:val="clear" w:color="auto" w:fill="FFFFFF"/>
        <w:rPr>
          <w:rFonts w:ascii="Arial" w:eastAsia="Arial" w:hAnsi="Arial" w:cs="Arial"/>
          <w:b/>
          <w:lang w:val="en-US"/>
        </w:rPr>
      </w:pPr>
    </w:p>
    <w:p w14:paraId="1D57317B" w14:textId="77777777" w:rsidR="00013A3D" w:rsidRPr="0034018F" w:rsidRDefault="00013A3D">
      <w:pPr>
        <w:widowControl w:val="0"/>
        <w:shd w:val="clear" w:color="auto" w:fill="FFFFFF"/>
        <w:rPr>
          <w:rFonts w:ascii="Arial" w:eastAsia="Arial" w:hAnsi="Arial" w:cs="Arial"/>
          <w:b/>
          <w:lang w:val="en-US"/>
        </w:rPr>
      </w:pPr>
    </w:p>
    <w:p w14:paraId="3512093C" w14:textId="1EA6C004" w:rsidR="00013A3D" w:rsidRPr="0034018F" w:rsidRDefault="002D009C">
      <w:pPr>
        <w:widowControl w:val="0"/>
        <w:shd w:val="clear" w:color="auto" w:fill="FFFFFF"/>
        <w:rPr>
          <w:rFonts w:ascii="Arial" w:eastAsia="Arial" w:hAnsi="Arial" w:cs="Arial"/>
          <w:b/>
          <w:lang w:val="en-US"/>
        </w:rPr>
      </w:pPr>
      <w:r w:rsidRPr="0034018F">
        <w:rPr>
          <w:rFonts w:ascii="Arial" w:eastAsia="Arial" w:hAnsi="Arial" w:cs="Arial"/>
          <w:b/>
          <w:lang w:val="en-US"/>
        </w:rPr>
        <w:t>Press</w:t>
      </w:r>
      <w:r w:rsidR="00016DBE" w:rsidRPr="0034018F">
        <w:rPr>
          <w:rFonts w:ascii="Arial" w:eastAsia="Arial" w:hAnsi="Arial" w:cs="Arial"/>
          <w:b/>
          <w:lang w:val="en-US"/>
        </w:rPr>
        <w:t xml:space="preserve"> contact</w:t>
      </w:r>
    </w:p>
    <w:p w14:paraId="0FF91C90" w14:textId="542EE506" w:rsidR="00013A3D" w:rsidRPr="0034018F" w:rsidRDefault="00E20E50">
      <w:pPr>
        <w:widowControl w:val="0"/>
        <w:shd w:val="clear" w:color="auto" w:fill="FFFFFF"/>
        <w:spacing w:line="276" w:lineRule="auto"/>
        <w:rPr>
          <w:rFonts w:ascii="Arial" w:eastAsia="Arial" w:hAnsi="Arial" w:cs="Arial"/>
          <w:lang w:val="en-US"/>
        </w:rPr>
      </w:pPr>
      <w:r w:rsidRPr="0034018F">
        <w:rPr>
          <w:rFonts w:ascii="Arial" w:eastAsia="Arial" w:hAnsi="Arial" w:cs="Arial"/>
          <w:lang w:val="en-US"/>
        </w:rPr>
        <w:t xml:space="preserve">Bianca </w:t>
      </w:r>
      <w:proofErr w:type="spellStart"/>
      <w:r w:rsidRPr="0034018F">
        <w:rPr>
          <w:rFonts w:ascii="Arial" w:eastAsia="Arial" w:hAnsi="Arial" w:cs="Arial"/>
          <w:lang w:val="en-US"/>
        </w:rPr>
        <w:t>Ulmschneider</w:t>
      </w:r>
      <w:proofErr w:type="spellEnd"/>
    </w:p>
    <w:p w14:paraId="175362AB" w14:textId="2B881887" w:rsidR="00016DBE" w:rsidRPr="0034018F" w:rsidRDefault="00016DBE" w:rsidP="00016DBE">
      <w:pPr>
        <w:rPr>
          <w:rFonts w:ascii="Arial" w:eastAsia="Arial" w:hAnsi="Arial" w:cs="Arial"/>
          <w:lang w:val="en-US"/>
        </w:rPr>
      </w:pPr>
      <w:r w:rsidRPr="0034018F">
        <w:rPr>
          <w:rFonts w:ascii="Arial" w:eastAsia="Arial" w:hAnsi="Arial" w:cs="Arial"/>
          <w:lang w:val="en-US"/>
        </w:rPr>
        <w:t xml:space="preserve">Product </w:t>
      </w:r>
      <w:r w:rsidR="00330B4A" w:rsidRPr="0034018F">
        <w:rPr>
          <w:rFonts w:ascii="Arial" w:eastAsia="Arial" w:hAnsi="Arial" w:cs="Arial"/>
          <w:lang w:val="en-US"/>
        </w:rPr>
        <w:t>M</w:t>
      </w:r>
      <w:r w:rsidRPr="0034018F">
        <w:rPr>
          <w:rFonts w:ascii="Arial" w:eastAsia="Arial" w:hAnsi="Arial" w:cs="Arial"/>
          <w:lang w:val="en-US"/>
        </w:rPr>
        <w:t xml:space="preserve">anager at </w:t>
      </w:r>
      <w:proofErr w:type="spellStart"/>
      <w:r w:rsidRPr="0034018F">
        <w:rPr>
          <w:rFonts w:ascii="Arial" w:eastAsia="Arial" w:hAnsi="Arial" w:cs="Arial"/>
          <w:lang w:val="en-US"/>
        </w:rPr>
        <w:t>Telegärtner</w:t>
      </w:r>
      <w:proofErr w:type="spellEnd"/>
    </w:p>
    <w:p w14:paraId="68E6F5F6" w14:textId="25D79DC8" w:rsidR="00013A3D" w:rsidRPr="0034018F" w:rsidRDefault="002D009C" w:rsidP="00980E11">
      <w:pPr>
        <w:rPr>
          <w:rFonts w:ascii="Arial" w:hAnsi="Arial" w:cs="Arial"/>
          <w:lang w:val="en-US"/>
        </w:rPr>
      </w:pPr>
      <w:proofErr w:type="spellStart"/>
      <w:r w:rsidRPr="0034018F">
        <w:rPr>
          <w:rFonts w:ascii="Arial" w:eastAsia="Arial" w:hAnsi="Arial" w:cs="Arial"/>
          <w:lang w:val="en-US"/>
        </w:rPr>
        <w:t>eMail</w:t>
      </w:r>
      <w:proofErr w:type="spellEnd"/>
      <w:r w:rsidRPr="0034018F">
        <w:rPr>
          <w:rFonts w:ascii="Arial" w:eastAsia="Arial" w:hAnsi="Arial" w:cs="Arial"/>
          <w:lang w:val="en-US"/>
        </w:rPr>
        <w:t xml:space="preserve">: </w:t>
      </w:r>
      <w:hyperlink r:id="rId9" w:tgtFrame="_blank" w:history="1">
        <w:r w:rsidR="00E20E50" w:rsidRPr="0034018F">
          <w:rPr>
            <w:rStyle w:val="Hyperlink"/>
            <w:rFonts w:ascii="Arial" w:hAnsi="Arial" w:cs="Arial"/>
            <w:color w:val="1155CC"/>
            <w:shd w:val="clear" w:color="auto" w:fill="FFFFFF"/>
            <w:lang w:val="en-US"/>
          </w:rPr>
          <w:t>bianca.ulmschneider@telegaertner.com</w:t>
        </w:r>
      </w:hyperlink>
      <w:r w:rsidR="00980E11" w:rsidRPr="0034018F">
        <w:rPr>
          <w:rFonts w:ascii="Arial" w:hAnsi="Arial" w:cs="Arial"/>
          <w:lang w:val="en-US"/>
        </w:rPr>
        <w:t xml:space="preserve"> </w:t>
      </w:r>
    </w:p>
    <w:p w14:paraId="2F427C32" w14:textId="77777777" w:rsidR="00E20E50" w:rsidRPr="0034018F" w:rsidRDefault="002D009C" w:rsidP="00E20E50">
      <w:pPr>
        <w:widowControl w:val="0"/>
        <w:shd w:val="clear" w:color="auto" w:fill="FFFFFF"/>
        <w:spacing w:line="276" w:lineRule="auto"/>
        <w:rPr>
          <w:rFonts w:ascii="Arial" w:eastAsia="Arial" w:hAnsi="Arial" w:cs="Arial"/>
          <w:lang w:val="en-US"/>
        </w:rPr>
      </w:pPr>
      <w:r w:rsidRPr="0034018F">
        <w:rPr>
          <w:rFonts w:ascii="Arial" w:eastAsia="Arial" w:hAnsi="Arial" w:cs="Arial"/>
          <w:lang w:val="en-US"/>
        </w:rPr>
        <w:t>Tel</w:t>
      </w:r>
      <w:r w:rsidR="00980E11" w:rsidRPr="0034018F">
        <w:rPr>
          <w:rFonts w:ascii="Arial" w:eastAsia="Arial" w:hAnsi="Arial" w:cs="Arial"/>
          <w:lang w:val="en-US"/>
        </w:rPr>
        <w:t>.</w:t>
      </w:r>
      <w:r w:rsidRPr="0034018F">
        <w:rPr>
          <w:rFonts w:ascii="Arial" w:eastAsia="Arial" w:hAnsi="Arial" w:cs="Arial"/>
          <w:lang w:val="en-US"/>
        </w:rPr>
        <w:t xml:space="preserve">: </w:t>
      </w:r>
      <w:r w:rsidR="00E20E50" w:rsidRPr="0034018F">
        <w:rPr>
          <w:rFonts w:ascii="Arial" w:eastAsia="Arial" w:hAnsi="Arial" w:cs="Arial"/>
          <w:lang w:val="en-US"/>
        </w:rPr>
        <w:t>+49 7157 125-0</w:t>
      </w:r>
    </w:p>
    <w:p w14:paraId="7F76D294" w14:textId="24A356F8" w:rsidR="00013A3D" w:rsidRPr="0034018F" w:rsidRDefault="00013A3D">
      <w:pPr>
        <w:widowControl w:val="0"/>
        <w:shd w:val="clear" w:color="auto" w:fill="FFFFFF"/>
        <w:spacing w:line="276" w:lineRule="auto"/>
        <w:rPr>
          <w:rFonts w:ascii="Arial" w:eastAsia="Arial" w:hAnsi="Arial" w:cs="Arial"/>
          <w:lang w:val="en-US"/>
        </w:rPr>
      </w:pPr>
    </w:p>
    <w:sectPr w:rsidR="00013A3D" w:rsidRPr="0034018F">
      <w:headerReference w:type="default" r:id="rId10"/>
      <w:pgSz w:w="11906" w:h="16838"/>
      <w:pgMar w:top="1417" w:right="2550"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0390" w14:textId="77777777" w:rsidR="00507D39" w:rsidRDefault="00507D39">
      <w:r>
        <w:separator/>
      </w:r>
    </w:p>
  </w:endnote>
  <w:endnote w:type="continuationSeparator" w:id="0">
    <w:p w14:paraId="6C3B974A" w14:textId="77777777" w:rsidR="00507D39" w:rsidRDefault="0050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D140" w14:textId="77777777" w:rsidR="00507D39" w:rsidRDefault="00507D39">
      <w:r>
        <w:separator/>
      </w:r>
    </w:p>
  </w:footnote>
  <w:footnote w:type="continuationSeparator" w:id="0">
    <w:p w14:paraId="56806E2A" w14:textId="77777777" w:rsidR="00507D39" w:rsidRDefault="0050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D5EB" w14:textId="77777777" w:rsidR="00013A3D" w:rsidRDefault="002D009C">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DEE251B" wp14:editId="6412646F">
          <wp:extent cx="1550474" cy="540000"/>
          <wp:effectExtent l="0" t="0" r="0" b="0"/>
          <wp:docPr id="1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550474" cy="540000"/>
                  </a:xfrm>
                  <a:prstGeom prst="rect">
                    <a:avLst/>
                  </a:prstGeom>
                  <a:ln/>
                </pic:spPr>
              </pic:pic>
            </a:graphicData>
          </a:graphic>
        </wp:inline>
      </w:drawing>
    </w:r>
  </w:p>
  <w:p w14:paraId="5C0A8949" w14:textId="77777777" w:rsidR="00013A3D" w:rsidRDefault="00013A3D">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A3D"/>
    <w:rsid w:val="00013A3D"/>
    <w:rsid w:val="00016DBE"/>
    <w:rsid w:val="000B5BF6"/>
    <w:rsid w:val="00193FC7"/>
    <w:rsid w:val="00201C4D"/>
    <w:rsid w:val="00203485"/>
    <w:rsid w:val="002D009C"/>
    <w:rsid w:val="00330B4A"/>
    <w:rsid w:val="00332257"/>
    <w:rsid w:val="0034018F"/>
    <w:rsid w:val="00357184"/>
    <w:rsid w:val="00414903"/>
    <w:rsid w:val="004633C7"/>
    <w:rsid w:val="0047736F"/>
    <w:rsid w:val="00481393"/>
    <w:rsid w:val="004A64FE"/>
    <w:rsid w:val="00507D39"/>
    <w:rsid w:val="00510BD0"/>
    <w:rsid w:val="005F76A1"/>
    <w:rsid w:val="00675A80"/>
    <w:rsid w:val="007613E7"/>
    <w:rsid w:val="00960C43"/>
    <w:rsid w:val="00980E11"/>
    <w:rsid w:val="00B50175"/>
    <w:rsid w:val="00C12D25"/>
    <w:rsid w:val="00C67616"/>
    <w:rsid w:val="00CE5D0E"/>
    <w:rsid w:val="00D7747D"/>
    <w:rsid w:val="00E20E50"/>
    <w:rsid w:val="00E6570A"/>
    <w:rsid w:val="00E90FB8"/>
    <w:rsid w:val="00EF776F"/>
    <w:rsid w:val="00F31C42"/>
    <w:rsid w:val="00F9402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1EF7"/>
  <w15:docId w15:val="{96FE26CF-525C-4E27-A804-18AFD18B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unhideWhenUsed/>
    <w:rsid w:val="00CE3F5D"/>
    <w:rPr>
      <w:sz w:val="20"/>
      <w:szCs w:val="20"/>
    </w:rPr>
  </w:style>
  <w:style w:type="character" w:customStyle="1" w:styleId="KommentartextZchn">
    <w:name w:val="Kommentartext Zchn"/>
    <w:basedOn w:val="Absatz-Standardschriftart"/>
    <w:link w:val="Kommentartext"/>
    <w:uiPriority w:val="99"/>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 w:type="paragraph" w:styleId="Kopfzeile">
    <w:name w:val="header"/>
    <w:basedOn w:val="Standard"/>
    <w:link w:val="KopfzeileZchn"/>
    <w:uiPriority w:val="99"/>
    <w:unhideWhenUsed/>
    <w:rsid w:val="000426D2"/>
    <w:pPr>
      <w:tabs>
        <w:tab w:val="center" w:pos="4536"/>
        <w:tab w:val="right" w:pos="9072"/>
      </w:tabs>
    </w:pPr>
  </w:style>
  <w:style w:type="character" w:customStyle="1" w:styleId="KopfzeileZchn">
    <w:name w:val="Kopfzeile Zchn"/>
    <w:basedOn w:val="Absatz-Standardschriftart"/>
    <w:link w:val="Kopfzeile"/>
    <w:uiPriority w:val="99"/>
    <w:rsid w:val="000426D2"/>
  </w:style>
  <w:style w:type="paragraph" w:styleId="Fuzeile">
    <w:name w:val="footer"/>
    <w:basedOn w:val="Standard"/>
    <w:link w:val="FuzeileZchn"/>
    <w:uiPriority w:val="99"/>
    <w:unhideWhenUsed/>
    <w:rsid w:val="000426D2"/>
    <w:pPr>
      <w:tabs>
        <w:tab w:val="center" w:pos="4536"/>
        <w:tab w:val="right" w:pos="9072"/>
      </w:tabs>
    </w:pPr>
  </w:style>
  <w:style w:type="character" w:customStyle="1" w:styleId="FuzeileZchn">
    <w:name w:val="Fußzeile Zchn"/>
    <w:basedOn w:val="Absatz-Standardschriftart"/>
    <w:link w:val="Fuzeile"/>
    <w:uiPriority w:val="99"/>
    <w:rsid w:val="000426D2"/>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customStyle="1" w:styleId="NichtaufgelsteErwhnung1">
    <w:name w:val="Nicht aufgelöste Erwähnung1"/>
    <w:basedOn w:val="Absatz-Standardschriftart"/>
    <w:uiPriority w:val="99"/>
    <w:semiHidden/>
    <w:unhideWhenUsed/>
    <w:rsid w:val="00805961"/>
    <w:rPr>
      <w:color w:val="605E5C"/>
      <w:shd w:val="clear" w:color="auto" w:fill="E1DFDD"/>
    </w:rPr>
  </w:style>
  <w:style w:type="paragraph" w:styleId="Textkrper">
    <w:name w:val="Body Text"/>
    <w:basedOn w:val="LO-normal1"/>
    <w:link w:val="TextkrperZchn"/>
    <w:rsid w:val="006B119A"/>
    <w:pPr>
      <w:spacing w:after="140" w:line="276" w:lineRule="auto"/>
    </w:pPr>
  </w:style>
  <w:style w:type="character" w:customStyle="1" w:styleId="TextkrperZchn">
    <w:name w:val="Textkörper Zchn"/>
    <w:basedOn w:val="Absatz-Standardschriftart"/>
    <w:link w:val="Textkrper"/>
    <w:rsid w:val="006B119A"/>
    <w:rPr>
      <w:rFonts w:ascii="Bahnschrift" w:eastAsia="Bahnschrift" w:hAnsi="Bahnschrift" w:cs="Bahnschrift"/>
      <w:sz w:val="24"/>
      <w:szCs w:val="24"/>
      <w:lang w:eastAsia="zh-CN" w:bidi="hi-IN"/>
    </w:rPr>
  </w:style>
  <w:style w:type="paragraph" w:customStyle="1" w:styleId="LO-normal1">
    <w:name w:val="LO-normal1"/>
    <w:qFormat/>
    <w:rsid w:val="006B119A"/>
    <w:pPr>
      <w:widowControl w:val="0"/>
      <w:suppressAutoHyphens/>
    </w:pPr>
    <w:rPr>
      <w:rFonts w:ascii="Bahnschrift" w:eastAsia="Bahnschrift" w:hAnsi="Bahnschrift" w:cs="Bahnschrift"/>
      <w:sz w:val="24"/>
      <w:szCs w:val="24"/>
      <w:lang w:eastAsia="zh-CN" w:bidi="hi-IN"/>
    </w:rPr>
  </w:style>
  <w:style w:type="character" w:customStyle="1" w:styleId="NichtaufgelsteErwhnung2">
    <w:name w:val="Nicht aufgelöste Erwähnung2"/>
    <w:basedOn w:val="Absatz-Standardschriftart"/>
    <w:uiPriority w:val="99"/>
    <w:semiHidden/>
    <w:unhideWhenUsed/>
    <w:rsid w:val="006B119A"/>
    <w:rPr>
      <w:color w:val="605E5C"/>
      <w:shd w:val="clear" w:color="auto" w:fill="E1DFDD"/>
    </w:rPr>
  </w:style>
  <w:style w:type="character" w:styleId="NichtaufgelsteErwhnung">
    <w:name w:val="Unresolved Mention"/>
    <w:basedOn w:val="Absatz-Standardschriftart"/>
    <w:uiPriority w:val="99"/>
    <w:semiHidden/>
    <w:unhideWhenUsed/>
    <w:rsid w:val="004A64FE"/>
    <w:rPr>
      <w:color w:val="605E5C"/>
      <w:shd w:val="clear" w:color="auto" w:fill="E1DFDD"/>
    </w:rPr>
  </w:style>
  <w:style w:type="character" w:styleId="BesuchterLink">
    <w:name w:val="FollowedHyperlink"/>
    <w:basedOn w:val="Absatz-Standardschriftart"/>
    <w:uiPriority w:val="99"/>
    <w:semiHidden/>
    <w:unhideWhenUsed/>
    <w:rsid w:val="00E20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4892">
      <w:bodyDiv w:val="1"/>
      <w:marLeft w:val="0"/>
      <w:marRight w:val="0"/>
      <w:marTop w:val="0"/>
      <w:marBottom w:val="0"/>
      <w:divBdr>
        <w:top w:val="none" w:sz="0" w:space="0" w:color="auto"/>
        <w:left w:val="none" w:sz="0" w:space="0" w:color="auto"/>
        <w:bottom w:val="none" w:sz="0" w:space="0" w:color="auto"/>
        <w:right w:val="none" w:sz="0" w:space="0" w:color="auto"/>
      </w:divBdr>
    </w:div>
    <w:div w:id="937106378">
      <w:bodyDiv w:val="1"/>
      <w:marLeft w:val="0"/>
      <w:marRight w:val="0"/>
      <w:marTop w:val="0"/>
      <w:marBottom w:val="0"/>
      <w:divBdr>
        <w:top w:val="none" w:sz="0" w:space="0" w:color="auto"/>
        <w:left w:val="none" w:sz="0" w:space="0" w:color="auto"/>
        <w:bottom w:val="none" w:sz="0" w:space="0" w:color="auto"/>
        <w:right w:val="none" w:sz="0" w:space="0" w:color="auto"/>
      </w:divBdr>
    </w:div>
    <w:div w:id="1238788350">
      <w:bodyDiv w:val="1"/>
      <w:marLeft w:val="0"/>
      <w:marRight w:val="0"/>
      <w:marTop w:val="0"/>
      <w:marBottom w:val="0"/>
      <w:divBdr>
        <w:top w:val="none" w:sz="0" w:space="0" w:color="auto"/>
        <w:left w:val="none" w:sz="0" w:space="0" w:color="auto"/>
        <w:bottom w:val="none" w:sz="0" w:space="0" w:color="auto"/>
        <w:right w:val="none" w:sz="0" w:space="0" w:color="auto"/>
      </w:divBdr>
    </w:div>
    <w:div w:id="1525750612">
      <w:bodyDiv w:val="1"/>
      <w:marLeft w:val="0"/>
      <w:marRight w:val="0"/>
      <w:marTop w:val="0"/>
      <w:marBottom w:val="0"/>
      <w:divBdr>
        <w:top w:val="none" w:sz="0" w:space="0" w:color="auto"/>
        <w:left w:val="none" w:sz="0" w:space="0" w:color="auto"/>
        <w:bottom w:val="none" w:sz="0" w:space="0" w:color="auto"/>
        <w:right w:val="none" w:sz="0" w:space="0" w:color="auto"/>
      </w:divBdr>
    </w:div>
    <w:div w:id="2062973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legaertner.com/artikel/onlinekatalog-datavoice-industry/komponenten-fuer-feldverkabelung-m12/m8/rj45/lwl/m12x1-d-kodiert/m12x1-d-kodiert-kabelstecker/stx-m12x1-ks-d-kod-cat5-cp4d180-3-5idc600fa000-1000075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anca.ulmschneider@telegaert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lUwQziONMm2nCaSCJGAQ46UTHA==">AMUW2mW8GoZKnwAPSbV67acgXhZn2P4jt/xO5Hk8cvlP1qbEyyiifXfZGIV7qeftagO6JKbY4EdL4z4PFzNqJYczJXNzMDI4QgzK19L89CkSNmAfITBLX65OtGkYJ3u8lXVE3HrA5ZJWIeotQIvZTilVu72S+cj1TBpsXgBBj14WhJ+Oy0OE3pXQr8EAL9qag9D1KfB6zoBRz/ButkHpvYdySkOBuyQH8mZxGXTR6xjdEXPwFfm6md7qTfjwxdIf/rHM5aWZuslFNcy5uqCOfnHgpr+/LvcGQem4REaP+ZOY2bMmeRFJ7fYoFczcAi7mjE+iE0N9DclIrOPlwGA7bx4jbcEcaAzqfsRUFC6fLW/i/E4EM41vr5bCP4xJ8/tBLjLjue2Lul5iZvlEvSTUnivB0DdLuhe8CePlx6DewVpSGO2nuY7OBR1gTKO+5kULwWqqiWeCafCVVFX3IOjeA4nyyzRi8hOoqcU5qeOX6k5KekmdH+j4tSgFhbaAxxj81WOp+IzTe8Or2hBpT3HhRr079bk7CI774MLFjh4J4XRQICv7V7JRyUOGBxwn2e3clh6yDoMLMB4px9OvSKHzy3+wMcKfUB9aoyjUYZc+RudOeAxHVcRSK+wPrMStN2XuLYq21xQaIDpQA6H7UojIcuD9v3KnQ2Zk1FdewUpHQ+wAv8A7IoREwgVboXGr2imGgQ1A28gcjdz2jWwmwGkYfawzWQOZM+JoxuHWJ06ifp++I3gx0w1wMefCCgCsA/V+MDOuzsCy3DC+StpNgjw+ituJybkoshlvQmP1JU68N/z7UKePxQ2I8DfTzkMgZJXHbv0/xl1oGHYShayN2Yzm2JE9EG4jocHNMx5PTaA4nEnNd8N+6LjAZxlj9xztx5zuMb8JqaZ3tYN1WnOnbLhKFVtYIzBOOAsSBLVjSpTgwHlirZ+KADEogxWkwAsQ6OFWjPOje+DW3ASVh6wgnbXV7QLpyo9Jxg3jpkx1ZfZn6mbtVIkW41p+aSLAzCCVqaE3kCTWYoFn2juwwoO6KUVyErR0zgankUb6VzfXjdfFBwI9ZMp7stc6yygba/h7H48nBsnFVUcJ1/7UCyA6PYKH1om/s6VWKhMWGIWGgXcbm96pPLfL4cUxIPxmlt68DKQdfa8lzO09LQbLgE3EqsK0vVqfyYoFGUkurOLU8yTZM5NFIDSNSVCQDfWR/bPaYcuDgvBV5vd0/VDRYdDvhSmqPee5564KokOg6il4X6kZTlRG0s4wVhp7uvj/qM/cO59LmaJF23EU7ETPe5NK0OjnnhBD1TH07SlVrZHt/huyNZcHDBJYdyKtxsmil5L2+CbviheFbwq67MrWnr/CU1Pjk25H6fFsUXZkMsBsuYgyTV9cps6PZ0/GeSii2bLA9bIzlexOH01nQzeG6izfUZ69sIk+YAcCUd6LWO45iD3b9eUlEYIyanJpAtRGaNmcW7ezsDMVlE8IUdWo9h2VvGQNkSbYn4Ym7XU4vwHQr9XGumux0zB9tHji6yygAinZP+gvX83tm4ktdn34D1pzd2UVKyNgPuJHlubXi4K6OZ4c9jAZZxDG6FprwsbxigC8KUuWEloyj0bHG2m7Lm+lemMFk1Eqa3gVMUfCmGvtvJy++WR5M44FFIjPRUMIoYb5s4/sDHHzOkN2m3ACWy0V6fv9jnh4Rwkgzeghk/5+Hc1kS9/QvRXkXOVkGChFPOqyiMWlY4Af6mzwE7yyGjx9ZHRyy4RoSNjuWT0O29JQmVg4bXUcoI4xD4GgsWe5Is9QtW9cNuCYNfxtyk2ezd2nKtxYSBF6WGPu8h8BhqcDQrvRoVMsy5c6yZOsciAQtB2BrZ0FwrRr7Sn/DD69X4gVeBvcM6/O7F0xrysQjfaGemxfeH7/As+tAXZHjwrqvVPNUXDRBcRJxoE8HbEABk3dkyWzGUjQOyQdqs2mmj7Ul1JiEI+uFqkFqrRgeKR903EYz2pJHLl/L2DCt0pzRy6V5IrwK/NVFcGqjVStkhqdXly4tjR8/xr7jqpCatx3n2bI/EAjsRRRWUtADQ7wiEX6J4BUjKX8fEVYrH21LM72QVpAJA//KdwXqwLL3YsmgHl9li0kgUiw3/cwg/sMVrYWdxC5v+xNbczz0zAkB3Q5ElfL0d22LkqJ6pVQM1GlxLjkTuprg8sRULADYrHG1cEnIKW5kNdoKuwRCjrL6uJiNFfZRLZmuSskwgVItJYREdwCUyHECBcZS6G+NA5VDLoa5L3XRFwqeCoDwaifA98t4UAeNMatfoaRb6Z8IsaZBjM1ciAPZ3Z80C/S0yBnYc9J3aSe3mLhaaYmUxo4LrFG6/Al0MN4vfPk7Rv9QD83pYPv6TKIHQoJ74AR08DZa3hJKb/DQqP5Xo9+X0aTh8dpTL8iKgj7b4ER5kBk1RorOV2PvqKwN2iD9+bFzf+7jEGDgw2winjnJfg6lctIALSPSiub66OCnDqy/Uc1YgWv4o7W+/nmgniQik+kZXzVU3XVfpLKV8tU76yC39yAiHqLA8OUATXr822IHGWkjmLhdIInh2sZLS7Y90VPbX2flZo8ITUcTIZmN7+hPN7mQ8v6mXeC01Y3xJPV6YlyxtiDjnM6w1jPvSyJ2e9w0l5pcccHevACdfvlWRQg0TEiuv4FAJVa/yb3gnAJ59ugPXPViE8rfOjTzf5lvM4Zt+iKcQyfsBAhRCK9JJ1GwIczXbnNBuIdWO48usjSumLwzLjcYlTnF6lsnk70zjnolnAe9mPZtY48dQ3Nk2buLIPnF9I23OXa+ikyOXCMtRsou8xBhxwuYRHAg73ZPdF5ofhIq7pchfjuim7OfGI7AJkgS3eP/xMiu3oN/mDh8V7NWFwmGiUckzxMC/EYhIB2cTpM49QfGUumy3qI4k3Lg14qacu1JJZ9yuOyCspB/aRUmfSLZOy2TWKaNVCzsJjgxrnGD0tVzP487BSDrQzN6v6nH4ZGBEMchjmeS9VkrXyJ4Vc+gr2yCKqWW2H1aRJ/5TX1Tf6rGqn+V//dX9aZF7zvwfAprmxNyeNIeBekHSLVqLtc2yyu+Kjgy+7L3OUBAA7EOBmd3OUG+mZdqmSvd7BZz6UXFgoJc2rfSwhtxyOxkoM/xcoFa1TSGyiDVM6wKY5cFNu6oxssTdC0vtQ1pIcYxEaGtaxdIPlcLLrOQC+OQbFj9o+ixzdHDMtc0JlH0VwmZEmmUUEtEQkAxqZl2sS+2H+8mgrTz9QTM8FY+pFYa3mMtNwtoGwTLmwazCK4dZeooNwh9wekwXxzLYwNpU8ZoFpq/V7/mcdxV0KwHhqsq/OlhuJyMkZ5zSduRg9RCTrDy5Qz5mSALLFe85Hb3KfeR4x9yb6PZznPNbq6IcrNAtTm452u7rzhFQ+IzDG8UMfYFmXnbeDa8+qp588+PyE4it662CQjAq33EZDNwdtGl2GyGRxfEmcn5EBIhduiNoEJY1mtOoHbmzjF29GtqHMJV89lHCCzAszBr0XNucHlCaImvTgRn4kWrtil9ORIEunU/iHvSBhkKZOrl57elpGZ1Bh/1wCtKJyMIPQO3hZJeZDD/ToelGB7/y4jLf3Yb1HwK4Zaw5oKffXk+CvPqIt8sxMpAeiMQRaKoPMVi5Hi0x9aIwNfL/gZewpt8dVoHLVpx7jhiO9ecfv/du98PHcoXIsgj/pgVrf0gbCgBh1a2VdQ5ym0/ei5TSYp4cCblIK/QKmBngdilf3eiej1zpgIL3A1XQMtL9ZQLajojZgh2L3VssOqP/gySUzrHBPCJ2QRok4XB8jvxDChAuvPdqcGzA2vKBzyQaJy2dG09IvMelR9IcwBG3FqlzYBgRmmzMuwX0SAY2RuXQBFh1PPEXPaTXXfzz9M3HKeumg2TxIakwifs3oWuipFqATzWwDUONExfgcHLdV/JeQv1BBX3eW2+i4eyiUAE2z8wCt9Ntn8JsaylrkreCzAmF3fCTJ6si7YX4zey3oVr/I2dPfRCQW1QXBu8FwFb6wOyRhPsqUnjdd5GAdkJvbuM6ytJcOThIboRmmX2QKDmXHountw4wytVbnH8IcAvs5nSDWOqhass/YWh6Gsjah4bK7G7crOgNRsVnuUT7vThDBYjLTGSd38ppXlaAaOWUdQ3W5FwMEUHwuueH8cA880yTq9dt7eMVBDnpq1x6l2WVLr472rmIsJZx1s76yY0SvDEmlsaBfPscWCsI7CzXUwAREzg8hy1KJ5x9iaejTcswTMLj3lGSCCU8uSyINtzUu2w5Klavqff6ETKmDodRzH/zJrncDgQqD94oJnog91XvaW/hcK8IhPVMhjIM3Lmu++vWLkqQsvDkr+CGcdjg3MD7oPoiBFk1c4UwO2GeAwxVy50lAG//WBjJFIy0el6Kwgu8SmA8mkZNBjaAMXZgczc34Y3I01jvO3t8DudwLxixH81UR8IeMBo4Eq0mW31qLp9uiRUGv2Q7yMI2gcmctDhEo71KfsI38h39iaQM51kxjRptVB9SlWtNBGQ6WCUyqwOHtqUGB6BM9nLCmF3OyuDor9xBsSH969JiIuE7KWA9G4Fksa7Z0HbjBUMyOufvJA7J6u6ioxlKGMjzZc6AnCyPopRZm0kW/AaaN6GmqE9AJvDJDKF4rF1VVUw4nldQD+pATImhRHn8Rm1T5Z742LaQ0NcCiH7BW6PO7o6wRmY7YhQ9DX8fMMzVwXQ6cskR+NCT8zxhGH1VYdmE6/xTl4W2pwhktM1TglyXsmw4HRJvzK/sRsMN6D720qM3FcEi09PDRfrwZcnQ9DWj2eQOiK53SlAOALoQ7Cg/F/s6FUQd3ov/siCxMUaWulXFy6Iar/OEdpb7MyqgO8PDYjpUTg08DcOxD64cbHuQOwBhZV3Xz82hzuqqVxkS9SuI+tC1hRbsnQfxZxrlXGfAtb6HiAI7myBnx4SVJRhZGml8uh/23OUFS/cVW9NF3yn7Eg6p+pPH/9EcpA45M66t/ZW2GseNoig5kKOvBpd1j8v8Ai0vDq0Jq9LXf8ScB/T1u187fBTRpitePTXHMmAmlZpgROCj2HK91SnTu2J9V0K/Qyy5pso9Uqn8QSCvWSfTH8SFzkRcG8yUn3/whf8Kz/X46yegoFspc4tfEy+yq+umwryIo7E1IaacFwU9/i9kZLpSHnsV8riuRHSWUbxlwUoUY6UyCvY1SafOtLSJWjy/J/4HJmL5bsLpHu0c4D3OGJnfes8LlA7EII3jdQrDurVethrHon2i+wIdeSmrJutKP++jQYvKrQGcBfPbJUMBt/uBiFKjPwnhy9xSJmZ2nJPnPofaxJq3uc5a4JFAPy8pMQqmaB8IdbPEMMTSl3I/Kst4cmq3VMqSGcbmhVv7FDzAasd2QVb0oUxdwv68NIjnli407PTF86+I0GkWNpZnCZ1ST6PaJFBZP/f0zyBP2R8x63IFDBiYME5VGOh/i3XZgGqExhiobGx4ahtZqJXgVukHKRgupyS2RG0stJshGFUxwQEV0dKKZyAQi8lSTZ9NT6jorOXfvB87pCjG0jDhyVlsxw3T4Em1iQSHvKbZS5rzLFnWtqcIvWMGsFUsq6C0tgM8t/9nUznlXkKdQ2QyTOJCYCuzNqkUnxbq5TpjGF65tgaJgpXOkgkgZi77Irwj1H5UBn01TXWnlchnH/CA63EzT37xs0HerMwVw58Dk3BgzYmPLnwyFjFcJE6RrvLxyxBkC87Q7h8rLc1cWEs8EGAQAA+fud6EStSlRg2VyxJ3MpqEPZbHT/ZS88Eg+0EEcnPFBT4gIQNnfALUoCQEE2ui1uzWX1qrKFbSnJN/MeyppiXZZ5h8xKRnAmhCIuP97f55Z3NrgWfiC2N7eSmgEgr5zvxd+RQ1vzKIBcotSs8kIoQmL1o4/iUCyLopbUbrvYcdtyqI/79WpL/z61fxj8OuQGbBp2EuSrjIRGM79FK6/r1ILzlipHmXsw0ml+J+3/eGfzppsZAqewhXRzj3sOw+dexojqytji/DMXGzLqFrgVa0h+vOJ3SgbxHAL45UoXDAGRYeLirek11t6YMXYCUAB/oaKqwQZip9Qfzo44kZzeve3V84dm9HI1crX3xOhBeG1cYs7Ab1w6h+tfbJtxS8EXbDBEUUYdmTOiV1aMzc6qtp2efgq+Xdf8Fmk4PpXvCqXCerddLQfjZN4msr3zioOAbWqZvpfDgQSY8ykBlcV5CDgEv2jVjEMjhg6wWJi3mMr3fOfMahButfQSxd8jsZH1a6dm40mwFVGkoCil08fFH2RAdWeal3YqZTFj6rzPQEZn2vPtlsLxuqw12Fbhe6yANrboKaPCZgd9snStr4rm3QDEzuH7UxAhDp9LP5Lsqg7Ag/POGPA/NI+rB66T/zTVcZWpf64AzPAxjZ/nmm2ywv03pdVJhuT/rogG6T4kfwoyGP1zKOOs/TRkjOgt6o+UbVft1J2bO9/g/bRvFU6hmiU6C60rbSSdEn7T56PBBQ6fEty7mxpjthaapQylTR5usPJQvYPmVYkRHtYw1+9vP/PB5JthQNM3CFaHbQkbjvQZxJvkN4Qe5BeeYU0TztqOU5JbZeQsif9SJr+RsOkGJrNJRNX+GyHpKUBod0tbwNHBRG2+AUHy08vIPLiYtuNEUe7Cdzy9RdLFzXlM3ox/bCuEvAd7BsJ4x9JWO6YlMaVMIFZBKM97afxHy2TeJK6dVt1L2WIOsIBNwNnGIf+SFPzTfcDyFMb6xkoJShQtCMfognWY0+LurSJP9zGDag4hSNodpxc7r50QLMoj4Umwb916kOsqaQoAes3l81zITx4M2/SsjdJwVuR3biE+vivk7JvoMvdbODhXkJmx+R/RbaDfGMV05K0ce07jIzgpsQ1V0RxiSzdfelgXZ1wv4gtJkGJzd1aFwLY+h1mxiq4G2TVqVF1Pu13VakqgaBttBV3bdRDWCyoAihF7yt6EWaXcTln2ZI3IPPIuTBuwYQjD6IaOaB+j2Nv5lnGGENPSoogW1NHdK63soUYm88m5dOipR0QNFianup7XbP9FqElPCBFEeVe15r/Gih7EFZ5Y6UtmYANEkxsyyKQEiFno+y3uLSMkRQer9kJlPiqKeaKVbmQEO4mLTJ5Jqx79ZtTRx4KRVe/v9Nvmop0M0I7jS9r3lF3dnlam4xQa4etn1U+84F25hQ9fcRMKhxtoISmjaFw2CwyveYqN2gpPzlc65AR8Jq4R0DjgurdHHnmbCPn/X5bAPu9tGN+c29coaU2xhDg9OZpaFNVnvX6cHvwKqFlREDKl/oSWz4zeozUan7G/8jbh6wztc9IyU/wH2K2G/U7gWHUSq9B0ErEy3rEEeoUEmUkEWf0xTQ2X5AciuWgn6bdSTrkntExXAI1+ONtYWFQCzQs9cgvQ6FOZes8LWIuzB6fN/GxiOwNbOiV19XZmuTBByGB19MnI62tGXww8U6lXW6Wg5Tct/Of1L0MHSk27zfwTrKL9Dz973Z7EiJYE5hiRjFo6dg+hZ4Y3/j72c+Z2d9pyUaGLSw+hj7tB4qyJPSlEC5VzBxtOBFrXwaHGXlL1XbK/HPfiMi+g0rGgFB8XEFeay+0QM8nyqOe1I4Rmu2qv+1U7eNYyD93PXHJ5/ktboYcapjLiMVM26RVc+cQxUZrLrDzkIArpxcPkU0Dv190/Yq0W2OHv653+Z+FfC233+ZLvyLDbE5OOhZ8qjh89uj/6i8RYVvj/RcpZNrUfgfiySsrxPzB38vGXI7JVZBrcz0qBX5H+LUh1lAmnXCtd6dnedbolvW2zQFvOhQDkPwafkFloYdu5lzbMH/YHXnuUaTUkWbsOaMAalK9L7zvH0BSbufGrJMKvHkM945fw95JJRPa5oOeQVD3bgpqlAqM63H53xXpNjOaRemkGL3DpoX6+T4x9t5GGsVKlVDKt7SSgQF+MllinquYkr3Of7x3VEbzLACzauL3Z597zfqBZSs5pP7Usv/h3xHLJb4wwEToHx/mRahXfUZ9xG2Vvzt/kPWGlZqQzeCSTlwr65t2s2Fg2PMOchHZMcMrlNH4ml/fvnf0uljzr87uVTeTCiuZ62Qq+WFxwaJ2/V6EFJwtuKmP+YOideeYTn+oD8nui2IgRXFUKI7pHdSdU5GYusSCFzKVHZU2vpRgx0QatcWVZbGOXrqtvxiZI+5kqgtxe2mYaMr+U3dcIh2rxV7mbD0nuoigvblhurNKBEXR3Y6Nz58gvo0VmFEkAoC4h0U0EwDLJJxNUpKHQR3anTJoy7Jc1ltzs/kttpR08CtyJGW/Pa9mjqURT6UN/W9d2nulTvVnqYIx4MskAIHcDafFxtsIyESB7K/83tZeugn80JlfY5u9tffHmAmo26BQ9gZJZ2eMsxczae50TORuvqmGIXl+GeGmFAkZOFaT6jrPOLeF9/giFlnB3q2QIbMUh9bReOK8be3ejkdxru6JMs6GbzsFSODuol+z6esPPnqZkMHWU7yaUPhMpdVJAmlcHFSoDPCLfbTP8JH5HoczYGs9x7sX6PpY2ms6TLgZlKEUJcbWjHbrFqne3I9IQzr9FTOtDIWdovR9SF2JZrGkssttF4SddO+whoO9SoVToyW8mDauwmKDHDuKf3kKsRo99/gSocnCAQUCkHp07QtiQmiygkvoyM0beXIBvM5oAxkn4i6e/hTeVoXNdNolPbHP7Pad3JCOjWPzRtMkYY813D5+lwnLGld7c/PWF8ZeAOTCQlB8cJ3X3+vg38yyxQAaoVbmnKpeOAFlJTC4Phi2K+YycurktddC6mQuT4jMRKJggoVdPXC4sw9K/4ycfOza+ioU3zw9IXGO7s4oqfjGXkAPXLEGd/U0lIY1/SRhj7ByDJRS+yXEJv4PNUNOUI0MNa1TgfZo31PM0K6mEWCQEHBH6UB+T7qNfxh2Lgfu09h2+o7QlijFbSazYZmidtwOn8PM/i6gW1W90c6A1EkAJJazrhkwT57EZDdo0o48OqTX2gAAMv5X+89ETqZTIzAefzVhPNm/MgrZKUJopzL5QnAPABiF1Y+zzMWTceW45k5Xah23B2dX/FJqKbZ5J3TAo+Wo2ihr6TrCAndKmofoUKnLn6ELxXJLIMwALRRO18dejdo42uKPv0fC1eycqO/d1Umj9pq4e5V1cb1gwXLScUB1KYim6wBvbIumQ6VQ/+Xw5RLJnrqaQWD4Hb31J3kBpPq7C1R71yVTtA44DWw2+jC32FgsQqhBlDFUSFIuFcCkAuFzeEsdeCAmlfth1noKO5zAMmy43T4A/EP6a/bQZXGJfdcjcvI2Y6TO7K8QUEiF3LnXHIEAWZGccxhvbA9/1N8vTRkibKWpuEWKmw/Zs987lWT3gLzWGlxFHsudFYYFoWhoFVkPT7j7kvOm9582PG0jORrH8w9+JmaP4ZLphY/HXXLm92/MpD4JTXpX5zNUsfhKg3zPd9Xz/VydD83dANU6ABwIwMtLvDgr44LBoCr4uQvdtzaZNlfCnotMv8olS3mDoAGRBcHWM4QygPQNczpRoxHshfvWaoG/XnfXZQa9ALw/MOEvyGNAIJSc2WAX0wG2dXEz8kP5oBpMLopjpacR8eXrA05CESs+p/RHXpRsSt77lSTnJp7a8elFv5sd8AOQ350CavNIKKw0aiCzRlSAY4UqU1onhQquQAOkCxEseNOhWMBrhqBA2qD32gpUySVrmhmWLXoVX/l2fz44TMNNlY4ZHdxwPYD2T+dr7Rg1AuZ0p7uqE/T/jT+ucFn/h8+zOi4ShkOaHlDQYdMSF/Ou/OUAVU4V2pS9uB+6PM3/Ao467bu8Idp4sRRnwmZpxRo4EqbKDT4bpf16n8CzRr8n6wNdcFQZGrdrd3Ol4QB26ePAfiOwgwUL8sqRgVrHWZiDPFxMVn1KV4XDmTlL5M65kzDIrYCKhvnvHrImFdqc3dt2lU0uYJTQODkBgnPU2lZ60KNPSURIKru+UrHvM9bMw4cUmwNe6LnmLz4C/VZShd2YBnlXPE1GzF7QUbEiuSQEHrXYtSt0XUHyJO0P0LrVxmftZbu81C3GnCgzlMO6xgSjzUyfahndXNvuKNAplXATahjlKx5LdppFt5VP9w9QUCv7cAV26SJsCnraLh5JlkzaQ8ENezXGec6qaP6aE9Zz9tGP3pAziAUs2aIv/NmzWgQ1DUtilr4Eq+5lbWyo8wIvwC3JkROXB7fi74xgKGreNb/hrKdVUvGZOrHa7OVOXxu2iXsfEtswdOWzzDi7UCSbpNpfU/KXkFQn/J3ikiwzUnGAnkvwtS5JVwdKG0MGzsru7m0n9Dc6pIWdtJZ58hdyoNAR6A0SWlZYHUIrMJOjEzEiLXStTY9h9jk1vNkJwVIFM0YMPsDggfXSj/djUJZd0jYHIZ9ynmUAS7wPChp+bvwJVbLy3JIIWx9n5nZs7+ZW3BY33O1KrtvrhT5Qmnib2uNucR5RyhcXFl50qIWa1VaGaKRZvqKJkUppjwJLoejhyBHgcS8/ODn02wDjqswCFM5YUapU/zGCM49mia9/XVJiIMH05qzPq25uJJacREkoRaMJpk+RZSYjvYC/ch5mYnWOLR8QKptc+CNTJ57FM6Fu6zcGYy6UeIWuhvnPPjGGw6w1RRdTNLnRs0FO+E/G4B4fIOBWIvPnSorv+nExFwQgVA8z249siYnwzdSuWMIpkQOA4td6pJzefGOI070MKYKqeuORP+zPEqmRSr9pQ5g0WYmL+e+ZDCU0zEpu2WCCzMa/Qc4Zd/TN+jgDFH9t0aoLykBsOtiXQuGPkUtut5Lp8+3/yWHskHZFszWVkdiAG9iHK/PHOJqvfAsx7G+yC05fIB++V+9XV9H8VySwdpxC0aUONDkDjTEJgcL/2lWTsbvuAgK50EhBEHIhQ2MXjQZ6GNF+svGBN+5oIdDuQVa4BZIA4mkq5PiXascgn5nsbID4XJ6qcTsiwIlM8Hu2dxs90lZOsTSeBP6PzKz8uSMrDm8yHSVvbk1cg3KLq/Rb5DjOHMYFh0sg+iCPrKWs3b9eb2vXYM6JgA5Ey26QCVbSaBbO22Mov+/v2279JxaJnH3wITFAV7TxB3YaolPRM9aSBv+8JpoGc3jEJu+uM82eakVntX0eEE6FRydKDD9+3WMy9zVYtjYFx/ANQKEv4Lt5mnXR8TRvVM5DkgRjnBo8O0Ddrq/RnjlciGmXphGGm3ghpOm0j2nd4Q66Ne5ZPd/qfX8bHCaZ52yRYf18kLTwzKDqmtWAWLJRcUGQcWwKGBq2plsBILOvBTyunXNyA4JMI8DZjQ7hOZMK15gH0GZ0B3TvpWC+0m2k5Djsmo4MJc91wU6BUaEXdG7W0qw93L8ODZVmOhgjPChDoI6eNrkCpApo/tk9nET6kaEwgxvxKv7PTgW+svBvwFXmv4QFi0+4gRPxfVNjaMKoCzEIdDobshikeGwZV+RkEYFeGVIf61uBwp1kwzWLh+PpAHt1fGqZ/13pn+i7n1TggOGcHMbcN+yledg5s49Cr8GJcmNVV6lWXeBJ4mOlhe0mHpQ76pdNAyus5qKXP3xZ7SJ+iAXcBnlGqeO1SsMK+E1ZS6C5x0GlgB52ok+hKlBuGv4oCps6vVU8h1igczBWDOzwymeIfIO33kxICL6aMbaomlaNTBpoe+vQoVKNrmvSh85Xb4ZsgIH62wIP+Bo/yR0SAeMNgOm/Ccd1Ny4AWCricqwydC4k9kmt2itUJbXibMAPdhCR5s0t1x13HF4makz10V6bI3GGimZ+Od2eS+/eyEbxSvxu74Zbb8dRwOM8XCF/OMKdYdyxVbK2gXgOPU/scsyBN7Y3iUGfMsCjN0dI0R2r1YREPhUcyIYKAu3SpEUhmc5lWUz0tgxtjbMjAMqvDwfhVi79CRFwY+Hb5wQzegBKTMTaBtcKwRy/w0OoopjPA0RKGfOBRg4GK2nPlb2W5kQDvpyI4IoWB2gVNzatpF123+JKdWYZ/erxZapZfaDqkgyGLlJs1Tst2iA/Wp3E6M0Xrv+MXAmsbZk6O1w2xNTS/aCqZ0W8SmrtNNdpXEKXxskIVX9UwRJpHAOKzjg5BbU7de6kV0rWAMp7ccfS3bOk/wdS/6Jr1LBrS5+k7hAu69zrAH6r/GwPG78tLgz5aHCo3vhDB+j5l9963vKgDnqnlJAcwU03DEq4qeMQpDtY5H4F6yBKcnI03bjx/PC3BEV1+8eYDEH01NUrNekMwB/5y9L7s9sRP6qi319NuCu4W7/epF4USfB6F8BbMwvZ4+GdOlF8XrgxRQ26sectLS4hu1YEIuRl20HHo+6IsPyHnPwReekkcrZ6ha1ymaetX3oUM2EsS5Ti1FytVYoPD6NQm9o+KiRNkmJKNvHchQwYTBsmU30w2SWheBMdcCZJLL93q0ezAlCX3WDBELSvQ05Trn0qiLDooCOojMR9ZOD8UVY6Y7gvICmt3jw+bf3AOLtKPwiq/meEcaKy+sxhnXHJ2AvMZnDryUPmODofZqqlBVa1HTU077iNVddO1VO4ONU21mAAfF5tu/t58eMaKfrz6yUnNia+f78ELDcszmutKaG0IWACYNl9kKPOKWxDTdPyZ9lDaRyY40rEOyUJGoNQBtI+j9JhbW3EyF0dRmDRCnMICL35CqQCvEYObqga8OzSAidWjWL25frc+vqAO5i9kvF7GzpUWcBPSvfT36BAzJimZ8eSU/PERT7jaRJWh076UNfQ4OEZxsBiU7+4FLbhJ9rKcms5qDCIUdqvDokUWlhkFsF6j5T/8KShzH1C72F8Er//NnZK5j9WyeR8XUsEqozlNAdh4VdhvxsJhdNYWNJFsM5TqkBGyxYWw9ml8skrVOfQE6TpEvYYtY6FqFGYUzWY46WdyoihTGfEMPrDlH8mM5TGYKi96NIpHk1D9bthP6G0nh1X3GYb25by1VBNpzxlng0Zg/LLhruIYdZZJmWgYUo70H6S9Fb/bcHfAs3/RKIpFymaGI1qHbnVDfSSFetkiBDmyXA8Z0FrNUM25+7pU91nIAbzs3pHqMbzIFRAbglfdO+Rjh7tFCcTHKkCgW+Su53pxdNLAo5ISlV1GbrHoqcbhGk8U4fgbMiikwWATTHX7gXZWNkcVMJfMpwfSapXiG9N+ZST+FrF+O1WtvScHpZob3yRWqIJ8FwKX8yVTl2lAZknTZdCuywAP/OhH/ghIJux2SLNQkNnCzNQRS6bltujeG9Jxhb9jKpbKJ1x0KBx1DuhqszVWKEeWM+TrY7mDQZON1ZjGryo4hIDvT8YmF+dTHwxaLHCGqw2VG6zpeRjS170WzVgnGNco3ZjQZ6aIjhoAv8i/kRuf3RB+u+RPkBf+kQCWnIB+/L2vFYO1rYLPcSb7+4sX6ocJ2EWgbKRlZRUUk9fQawJkTBVPg1E5mZkCnLX9j5ULSNpETl2HvfiYQ4ddS7GOzyZZud3/HBUQPrdEumiCagr6VdU/KVJWmp8vz9WuNDkHIAYN/ufrhQK+2RZxn9jraS4dBM7pW4n+VJjxx/kpMrlHrvlmDuwn1dWAFqr4DmQ/Ne8GHdkSZ+yDSHyHVG2E6+s66IReWpuHbSowU8ukbLadh46DZ0daLOLLJr0K2dBNq0qmT7ACmYKJRcTH84tXrrKZfMsihHWRwz2bALVRkRPfuwu60Y66pKZ1lHkXTSsF/cTCvDT1PtH8oipo5ckSO0muh/VBt90pHFyYUCzD2NpapypkUuvfBIBT4e+15cpwSu7bD5jNI5E7XyrHFjQ67w153k10F2IeZ2YCfRX1EX9C5pbsLhazkixwj23ZnKKUqaeMu8x3PJtZPZzRZJosRP+Or/GaRzTpMCHXTRb7K7ZQqMzk5D1ozwdUEsDrSyTGeQIjmKprHC3IFIrRvGRT415n01+8Obm6/Dmxx8YEGnnyJAdFJK8E6/0im5eHdPnFMdnmmEmH0x1EMS7aDX/uWkh2m/6g4hNWDJG2zCYi9D4MY+hLW3OiBRYP5KsyEmmsLSGjAI9lIW7jS/HBxRL9mYcofEITP0rtCwvYxR5HvatcWP0EuB9ULK0KFjYUhutskxhKUC1vTML3xX5o3CPvfRHCwopP1cCQey8v5jWwfII6r4Ok3F9w6X2j+vwfzqngmgU5he2y4xIAPvpEzS459W/pyYQJHEdNf1IBQvXw+XN2p+JsFt5xIzRD4j7tmmH86Ige+GkQQ45+bFMz5mksz1jdxwJuf99kmaw9ABouVjDg7h4y16IVVunWvpoMgRtIQrE6p6Lbv+dqo8t7PLQFf52uaScs/OoYF5qX0xDRf04YzTSpzOxqUNDmP3KmNDY/dKI7vZXK8svD4jn46mDi2KxIemn0s47QUmc8d8ianMoYZz1DLxXz1b6P/Qdb04BCB7xMXlaJTG6pbGK8czqEz6h1pAQR92aS/ZXadueTmNHn01YpCHT/5jF0Nabo0An4ETqs6XANockoj8rYM104g7yD1FVsHBmQaU6heipmMFMq4aLntd+qR5gQpPX4YmQKUvElk4xUYbOwUwwPj02/Iul36chwTMZl84RNUSk7eCHvDWf9newOTl3XeRBfTJEbMDiQMeIBwe+y53tv//4HQclY0ykld4bDqoPUuiqya/zHil2O/gfhiJognk8y0FSYvT0Ket5zcar6pWUQJWz5rb0kcKYFtZ0+J3VUdAU4bhZSs1F0aU5gZqTEPbJuIdGrgSrVdA3qIGfJl1CDqv9Zlx1x6dU1i+UTCDj1ojtsiYpM7sRFifVQThK9dro/0U9z7NFy/szuV2dpnhMHf5cem73ylLIg/5SVuw78FSNI3eYzznL1wM2TqtXf0g4WZtLSpINgU4/aUsqbfelH/XLlehwju2JZpD51QngyLF8g173OQX8xUubaCjbFXhdq5Wvn0KfqOo0Ap7qT7/6XjxvNXdHQK3Vr/KbISS1kuTIqWKQRhoBFP8IaE22OvPOc9STg5wVtzRw4F/nhNkab/udjs7QOTWUtOUAupRKV7JCDlYX3r869qxQs5jkz8+V1nJbCWUzLbJY7JkWctFDG5x1BIN/1FQ29Ix7LG7YzkwLTTzrM03G+jZvjZj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Traeger, Dirk</dc:creator>
  <cp:lastModifiedBy>Jonathan Wurster</cp:lastModifiedBy>
  <cp:revision>3</cp:revision>
  <dcterms:created xsi:type="dcterms:W3CDTF">2022-05-30T10:41:00Z</dcterms:created>
  <dcterms:modified xsi:type="dcterms:W3CDTF">2022-05-30T13:57:00Z</dcterms:modified>
</cp:coreProperties>
</file>