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6" w:rsidRPr="00D618DA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AA25D8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="001E59CF" w:rsidRPr="00D618DA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AA25D8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18DA" w:rsidRPr="00D618DA">
        <w:rPr>
          <w:rFonts w:ascii="Courier" w:hAnsi="Courier" w:cs="Arial"/>
          <w:color w:val="000000"/>
          <w:sz w:val="20"/>
          <w:szCs w:val="20"/>
          <w:lang w:val="en-US"/>
        </w:rPr>
        <w:t>S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>/FTP 4x2xAWG23/1, C</w:t>
      </w:r>
      <w:r w:rsidR="00E32706"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7, </w:t>
      </w:r>
      <w:r w:rsidR="00E60325">
        <w:rPr>
          <w:rFonts w:ascii="Courier" w:hAnsi="Courier" w:cs="Arial"/>
          <w:color w:val="000000"/>
          <w:sz w:val="20"/>
          <w:szCs w:val="20"/>
          <w:lang w:val="en-US"/>
        </w:rPr>
        <w:t>LSHF</w:t>
      </w:r>
      <w:r w:rsidR="00381541">
        <w:rPr>
          <w:rFonts w:ascii="Courier" w:hAnsi="Courier" w:cs="Arial"/>
          <w:color w:val="000000"/>
          <w:sz w:val="20"/>
          <w:szCs w:val="20"/>
          <w:lang w:val="en-US"/>
        </w:rPr>
        <w:t xml:space="preserve"> - </w:t>
      </w:r>
      <w:r w:rsidR="00E60325">
        <w:rPr>
          <w:rFonts w:ascii="Courier" w:hAnsi="Courier" w:cs="Arial"/>
          <w:color w:val="000000"/>
          <w:sz w:val="20"/>
          <w:szCs w:val="20"/>
          <w:lang w:val="en-US"/>
        </w:rPr>
        <w:t>E</w:t>
      </w:r>
    </w:p>
    <w:p w:rsidR="00AA25D8" w:rsidRPr="00A761A4" w:rsidRDefault="00FC2CCC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Installation</w:t>
      </w:r>
      <w:r w:rsidR="00AA25D8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AA25D8">
        <w:rPr>
          <w:rFonts w:ascii="Courier" w:hAnsi="Courier" w:cs="Arial"/>
          <w:color w:val="000000"/>
          <w:sz w:val="20"/>
          <w:szCs w:val="20"/>
        </w:rPr>
        <w:t>c</w:t>
      </w:r>
      <w:r w:rsidRPr="00EA1216">
        <w:rPr>
          <w:rFonts w:ascii="Courier" w:hAnsi="Courier" w:cs="Arial"/>
          <w:color w:val="000000"/>
          <w:sz w:val="20"/>
          <w:szCs w:val="20"/>
        </w:rPr>
        <w:t>abl</w:t>
      </w:r>
      <w:r w:rsidR="00AA25D8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EA1216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EA1216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EA1216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AA25D8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F links or higher; </w:t>
      </w:r>
    </w:p>
    <w:p w:rsidR="00AA25D8" w:rsidRPr="00A761A4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50288-4-1;</w:t>
      </w:r>
    </w:p>
    <w:p w:rsidR="00AA25D8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double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 jacket</w:t>
      </w:r>
      <w:r>
        <w:rPr>
          <w:rFonts w:ascii="Courier" w:hAnsi="Courier" w:cs="Arial"/>
          <w:color w:val="000000"/>
          <w:sz w:val="20"/>
          <w:szCs w:val="20"/>
          <w:lang w:val="en-US"/>
        </w:rPr>
        <w:t>;</w:t>
      </w:r>
    </w:p>
    <w:p w:rsidR="00E60325" w:rsidRDefault="00AA25D8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resistant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against </w:t>
      </w:r>
      <w:r>
        <w:rPr>
          <w:rFonts w:ascii="Courier" w:hAnsi="Courier" w:cs="Arial"/>
          <w:color w:val="000000"/>
          <w:sz w:val="20"/>
          <w:szCs w:val="20"/>
        </w:rPr>
        <w:t xml:space="preserve">IRM 902, 903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according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E60325">
        <w:rPr>
          <w:rFonts w:ascii="Courier" w:hAnsi="Courier" w:cs="Arial"/>
          <w:color w:val="000000"/>
          <w:sz w:val="20"/>
          <w:szCs w:val="20"/>
        </w:rPr>
        <w:t xml:space="preserve">IEC 60811-2-1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up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E60325">
        <w:rPr>
          <w:rFonts w:ascii="Courier" w:hAnsi="Courier" w:cs="Arial"/>
          <w:color w:val="000000"/>
          <w:sz w:val="20"/>
          <w:szCs w:val="20"/>
        </w:rPr>
        <w:t xml:space="preserve">7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days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and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E60325">
        <w:rPr>
          <w:rFonts w:ascii="Courier" w:hAnsi="Courier" w:cs="Arial"/>
          <w:color w:val="000000"/>
          <w:sz w:val="20"/>
          <w:szCs w:val="20"/>
        </w:rPr>
        <w:t>100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="00E60325">
        <w:rPr>
          <w:rFonts w:ascii="Courier" w:hAnsi="Courier" w:cs="Arial"/>
          <w:color w:val="000000"/>
          <w:sz w:val="20"/>
          <w:szCs w:val="20"/>
        </w:rPr>
        <w:t>°C.</w:t>
      </w:r>
    </w:p>
    <w:p w:rsidR="00AA25D8" w:rsidRDefault="00AA25D8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Rip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cord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between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two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jackets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;</w:t>
      </w:r>
    </w:p>
    <w:p w:rsidR="00AA25D8" w:rsidRPr="00A761A4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proofErr w:type="spellStart"/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</w:t>
      </w:r>
      <w:proofErr w:type="spell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A25D8" w:rsidRPr="00A761A4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</w:t>
      </w:r>
      <w:r>
        <w:rPr>
          <w:rFonts w:ascii="Courier" w:hAnsi="Courier" w:cs="Arial"/>
          <w:color w:val="000000"/>
          <w:sz w:val="20"/>
          <w:szCs w:val="20"/>
          <w:lang w:val="en-US"/>
        </w:rPr>
        <w:t>3-24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;</w:t>
      </w:r>
    </w:p>
    <w:p w:rsidR="00AA25D8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AA25D8" w:rsidRPr="00EA1216" w:rsidRDefault="00AA25D8" w:rsidP="00AA25D8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>
        <w:rPr>
          <w:rFonts w:ascii="Courier" w:hAnsi="Courier" w:cs="Courier New"/>
          <w:color w:val="000000"/>
          <w:sz w:val="20"/>
          <w:szCs w:val="20"/>
        </w:rPr>
        <w:t>185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AA25D8" w:rsidRPr="00EA1216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9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>
        <w:rPr>
          <w:rFonts w:ascii="Courier" w:hAnsi="Courier" w:cs="Courier New"/>
          <w:color w:val="000000"/>
          <w:sz w:val="20"/>
          <w:szCs w:val="20"/>
        </w:rPr>
        <w:t>6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AA25D8" w:rsidRPr="00EA1216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graphite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grey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like RAL 7024</w:t>
      </w:r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AA25D8" w:rsidRPr="00EA1216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AA25D8" w:rsidRPr="00EA1216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AA25D8" w:rsidRPr="00EA1216" w:rsidRDefault="00AA25D8" w:rsidP="00AA25D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</w:t>
      </w:r>
      <w:r>
        <w:rPr>
          <w:rFonts w:ascii="Courier" w:hAnsi="Courier" w:cs="Arial"/>
          <w:color w:val="000000"/>
          <w:sz w:val="20"/>
          <w:szCs w:val="20"/>
        </w:rPr>
        <w:t>TOC</w:t>
      </w:r>
      <w:r>
        <w:rPr>
          <w:rFonts w:ascii="Courier" w:hAnsi="Courier" w:cs="Arial"/>
          <w:color w:val="000000"/>
          <w:sz w:val="20"/>
          <w:szCs w:val="20"/>
        </w:rPr>
        <w:t xml:space="preserve"> 900</w:t>
      </w:r>
    </w:p>
    <w:p w:rsidR="00AA25D8" w:rsidRPr="00EA1216" w:rsidRDefault="00AA25D8" w:rsidP="00AA25D8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75</w:t>
      </w:r>
    </w:p>
    <w:p w:rsidR="00AA25D8" w:rsidRDefault="00AA25D8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bookmarkStart w:id="0" w:name="_GoBack"/>
      <w:bookmarkEnd w:id="0"/>
    </w:p>
    <w:sectPr w:rsidR="00AA25D8" w:rsidSect="00AA25D8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0E23E2"/>
    <w:rsid w:val="001416C9"/>
    <w:rsid w:val="001605FC"/>
    <w:rsid w:val="001E1188"/>
    <w:rsid w:val="001E59CF"/>
    <w:rsid w:val="002906DC"/>
    <w:rsid w:val="00381541"/>
    <w:rsid w:val="003F3F0E"/>
    <w:rsid w:val="003F5A17"/>
    <w:rsid w:val="004673DD"/>
    <w:rsid w:val="00596ED8"/>
    <w:rsid w:val="005C1F78"/>
    <w:rsid w:val="006439C3"/>
    <w:rsid w:val="006722DB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8A70B1"/>
    <w:rsid w:val="008A7C90"/>
    <w:rsid w:val="00935029"/>
    <w:rsid w:val="0095711C"/>
    <w:rsid w:val="00A527F9"/>
    <w:rsid w:val="00AA25D8"/>
    <w:rsid w:val="00AC1EF6"/>
    <w:rsid w:val="00AD3BC4"/>
    <w:rsid w:val="00B536BA"/>
    <w:rsid w:val="00C01D7B"/>
    <w:rsid w:val="00C36449"/>
    <w:rsid w:val="00C41BE8"/>
    <w:rsid w:val="00C45F73"/>
    <w:rsid w:val="00C460DE"/>
    <w:rsid w:val="00D47D55"/>
    <w:rsid w:val="00D50171"/>
    <w:rsid w:val="00D618DA"/>
    <w:rsid w:val="00D66EA0"/>
    <w:rsid w:val="00E32706"/>
    <w:rsid w:val="00E46E41"/>
    <w:rsid w:val="00E47DAE"/>
    <w:rsid w:val="00E60325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CAC"/>
  <w15:docId w15:val="{F87A51AF-519D-4464-B3C0-9791FEF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2</cp:revision>
  <dcterms:created xsi:type="dcterms:W3CDTF">2019-07-11T13:07:00Z</dcterms:created>
  <dcterms:modified xsi:type="dcterms:W3CDTF">2019-07-11T13:07:00Z</dcterms:modified>
</cp:coreProperties>
</file>